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中南财经政法大学202</w:t>
      </w:r>
      <w:r>
        <w:rPr>
          <w:rFonts w:ascii="宋体" w:hAnsi="宋体" w:eastAsia="宋体" w:cs="宋体"/>
          <w:b/>
          <w:bCs/>
          <w:color w:val="000000" w:themeColor="text1"/>
          <w:kern w:val="0"/>
          <w:sz w:val="28"/>
          <w:szCs w:val="28"/>
          <w14:textFill>
            <w14:solidFill>
              <w14:schemeClr w14:val="tx1"/>
            </w14:solidFill>
          </w14:textFill>
        </w:rPr>
        <w:t>2</w:t>
      </w:r>
      <w:r>
        <w:rPr>
          <w:rFonts w:hint="eastAsia" w:ascii="宋体" w:hAnsi="宋体" w:eastAsia="宋体" w:cs="宋体"/>
          <w:b/>
          <w:bCs/>
          <w:color w:val="000000" w:themeColor="text1"/>
          <w:kern w:val="0"/>
          <w:sz w:val="28"/>
          <w:szCs w:val="28"/>
          <w14:textFill>
            <w14:solidFill>
              <w14:schemeClr w14:val="tx1"/>
            </w14:solidFill>
          </w14:textFill>
        </w:rPr>
        <w:t>年中国政府奖学金“中美学历生”项目招生简章</w:t>
      </w:r>
    </w:p>
    <w:p>
      <w:pPr>
        <w:spacing w:line="360" w:lineRule="auto"/>
        <w:rPr>
          <w:rFonts w:ascii="宋体" w:hAnsi="宋体" w:eastAsia="宋体" w:cs="宋体"/>
          <w:color w:val="000000" w:themeColor="text1"/>
          <w:sz w:val="24"/>
          <w14:textFill>
            <w14:solidFill>
              <w14:schemeClr w14:val="tx1"/>
            </w14:solidFill>
          </w14:textFill>
        </w:rPr>
      </w:pPr>
    </w:p>
    <w:p>
      <w:pPr>
        <w:pStyle w:val="5"/>
        <w:widowControl/>
        <w:spacing w:beforeAutospacing="0" w:afterAutospacing="0" w:line="360" w:lineRule="auto"/>
        <w:ind w:firstLine="480" w:firstLineChars="200"/>
        <w:rPr>
          <w:rFonts w:ascii="宋体" w:hAnsi="宋体" w:eastAsia="宋体" w:cs="宋体"/>
          <w:b/>
          <w:bCs/>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根据中国教育部文件通知，为巩固中美人文交流高层磋商机制成果，鼓励中美两国高校进一步深化合作关系，吸引更多的美国优秀青年学生来华留学，中南财经政法大学“中美学历生”奖学金现招收具有美国国籍的全日制本科生或研究生。具体申请办法如下：</w:t>
      </w:r>
      <w:r>
        <w:rPr>
          <w:rFonts w:hint="eastAsia" w:ascii="宋体" w:hAnsi="宋体" w:eastAsia="宋体" w:cs="宋体"/>
          <w:color w:val="000000" w:themeColor="text1"/>
          <w14:textFill>
            <w14:solidFill>
              <w14:schemeClr w14:val="tx1"/>
            </w14:solidFill>
          </w14:textFill>
        </w:rPr>
        <w:br w:type="textWrapping"/>
      </w:r>
      <w:r>
        <w:rPr>
          <w:rFonts w:hint="eastAsia" w:ascii="宋体" w:hAnsi="宋体" w:eastAsia="宋体" w:cs="宋体"/>
          <w:color w:val="000000" w:themeColor="text1"/>
          <w14:textFill>
            <w14:solidFill>
              <w14:schemeClr w14:val="tx1"/>
            </w14:solidFill>
          </w14:textFill>
        </w:rPr>
        <w:br w:type="textWrapping"/>
      </w:r>
      <w:r>
        <w:rPr>
          <w:rFonts w:hint="eastAsia" w:ascii="宋体" w:hAnsi="宋体" w:eastAsia="宋体" w:cs="宋体"/>
          <w:b/>
          <w:bCs/>
          <w:color w:val="000000" w:themeColor="text1"/>
          <w14:textFill>
            <w14:solidFill>
              <w14:schemeClr w14:val="tx1"/>
            </w14:solidFill>
          </w14:textFill>
        </w:rPr>
        <w:t>一、</w:t>
      </w:r>
      <w:r>
        <w:rPr>
          <w:rFonts w:hint="eastAsia" w:ascii="宋体" w:hAnsi="宋体" w:eastAsia="宋体" w:cs="宋体"/>
          <w:b/>
          <w:color w:val="000000" w:themeColor="text1"/>
          <w14:textFill>
            <w14:solidFill>
              <w14:schemeClr w14:val="tx1"/>
            </w14:solidFill>
          </w14:textFill>
        </w:rPr>
        <w:t>申请资格</w:t>
      </w:r>
      <w:r>
        <w:rPr>
          <w:rFonts w:hint="eastAsia" w:ascii="宋体" w:hAnsi="宋体" w:eastAsia="宋体" w:cs="宋体"/>
          <w:b/>
          <w:bCs/>
          <w:color w:val="000000" w:themeColor="text1"/>
          <w14:textFill>
            <w14:solidFill>
              <w14:schemeClr w14:val="tx1"/>
            </w14:solidFill>
          </w14:textFill>
        </w:rPr>
        <w:t>：</w:t>
      </w:r>
    </w:p>
    <w:p>
      <w:pPr>
        <w:pStyle w:val="5"/>
        <w:widowControl/>
        <w:spacing w:beforeAutospacing="0" w:afterAutospacing="0" w:line="360" w:lineRule="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1、申请人须为美国籍公民，且身体健康；</w:t>
      </w:r>
    </w:p>
    <w:p>
      <w:pPr>
        <w:pStyle w:val="5"/>
        <w:widowControl/>
        <w:spacing w:beforeAutospacing="0" w:afterAutospacing="0" w:line="360" w:lineRule="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2、具有较强的科研能力；</w:t>
      </w:r>
    </w:p>
    <w:p>
      <w:pPr>
        <w:pStyle w:val="5"/>
        <w:widowControl/>
        <w:spacing w:beforeAutospacing="0" w:afterAutospacing="0" w:line="360" w:lineRule="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3、申请人的学历和年龄要求（截止202</w:t>
      </w:r>
      <w:r>
        <w:rPr>
          <w:rFonts w:ascii="宋体" w:hAnsi="宋体" w:eastAsia="宋体" w:cs="宋体"/>
          <w:color w:val="000000" w:themeColor="text1"/>
          <w14:textFill>
            <w14:solidFill>
              <w14:schemeClr w14:val="tx1"/>
            </w14:solidFill>
          </w14:textFill>
        </w:rPr>
        <w:t>2</w:t>
      </w:r>
      <w:r>
        <w:rPr>
          <w:rFonts w:hint="eastAsia" w:ascii="宋体" w:hAnsi="宋体" w:eastAsia="宋体" w:cs="宋体"/>
          <w:color w:val="000000" w:themeColor="text1"/>
          <w14:textFill>
            <w14:solidFill>
              <w14:schemeClr w14:val="tx1"/>
            </w14:solidFill>
          </w14:textFill>
        </w:rPr>
        <w:t>年9月1日前）：</w:t>
      </w:r>
    </w:p>
    <w:p>
      <w:pPr>
        <w:pStyle w:val="5"/>
        <w:widowControl/>
        <w:spacing w:beforeAutospacing="0" w:afterAutospacing="0" w:line="360" w:lineRule="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（1）本科生：高中及以上学历，原则上年龄不超过25周岁；</w:t>
      </w:r>
    </w:p>
    <w:p>
      <w:pPr>
        <w:pStyle w:val="5"/>
        <w:widowControl/>
        <w:spacing w:beforeAutospacing="0" w:afterAutospacing="0" w:line="360" w:lineRule="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（1）硕士生：本科及以上学历，原则上年龄不超过35周岁；</w:t>
      </w:r>
    </w:p>
    <w:p>
      <w:pPr>
        <w:pStyle w:val="5"/>
        <w:widowControl/>
        <w:spacing w:beforeAutospacing="0" w:afterAutospacing="0" w:line="360" w:lineRule="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（2）博士生：硕士及以上学历，原则上年龄不超过40周岁。</w:t>
      </w:r>
    </w:p>
    <w:p>
      <w:pPr>
        <w:widowControl/>
        <w:spacing w:line="360" w:lineRule="auto"/>
        <w:jc w:val="left"/>
        <w:rPr>
          <w:rFonts w:ascii="宋体" w:hAnsi="宋体" w:eastAsia="宋体" w:cs="宋体"/>
          <w:b/>
          <w:bCs/>
          <w:color w:val="000000" w:themeColor="text1"/>
          <w:kern w:val="0"/>
          <w:sz w:val="24"/>
          <w14:textFill>
            <w14:solidFill>
              <w14:schemeClr w14:val="tx1"/>
            </w14:solidFill>
          </w14:textFill>
        </w:rPr>
      </w:pPr>
    </w:p>
    <w:p>
      <w:pPr>
        <w:widowControl/>
        <w:spacing w:line="360" w:lineRule="auto"/>
        <w:jc w:val="left"/>
        <w:rPr>
          <w:rFonts w:ascii="宋体" w:hAnsi="宋体" w:eastAsia="宋体" w:cs="宋体"/>
          <w:b/>
          <w:bCs/>
          <w:color w:val="000000" w:themeColor="text1"/>
          <w:kern w:val="0"/>
          <w:sz w:val="24"/>
          <w14:textFill>
            <w14:solidFill>
              <w14:schemeClr w14:val="tx1"/>
            </w14:solidFill>
          </w14:textFill>
        </w:rPr>
      </w:pPr>
      <w:r>
        <w:rPr>
          <w:rFonts w:hint="eastAsia" w:ascii="宋体" w:hAnsi="宋体" w:eastAsia="宋体" w:cs="宋体"/>
          <w:b/>
          <w:bCs/>
          <w:color w:val="000000" w:themeColor="text1"/>
          <w:kern w:val="0"/>
          <w:sz w:val="24"/>
          <w14:textFill>
            <w14:solidFill>
              <w14:schemeClr w14:val="tx1"/>
            </w14:solidFill>
          </w14:textFill>
        </w:rPr>
        <w:t>二、资助类别、期限：</w:t>
      </w:r>
    </w:p>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1.资助类别：本科生、硕士研究生和博士研究生；</w:t>
      </w:r>
    </w:p>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2.资助期限：本科生4-5学年；硕士研究生2-4学年；博士研究生4-</w:t>
      </w:r>
      <w:r>
        <w:rPr>
          <w:rFonts w:ascii="宋体" w:hAnsi="宋体" w:eastAsia="宋体" w:cs="宋体"/>
          <w:color w:val="000000" w:themeColor="text1"/>
          <w:kern w:val="0"/>
          <w:sz w:val="24"/>
          <w14:textFill>
            <w14:solidFill>
              <w14:schemeClr w14:val="tx1"/>
            </w14:solidFill>
          </w14:textFill>
        </w:rPr>
        <w:t>5</w:t>
      </w:r>
      <w:r>
        <w:rPr>
          <w:rFonts w:hint="eastAsia" w:ascii="宋体" w:hAnsi="宋体" w:eastAsia="宋体" w:cs="宋体"/>
          <w:color w:val="000000" w:themeColor="text1"/>
          <w:kern w:val="0"/>
          <w:sz w:val="24"/>
          <w14:textFill>
            <w14:solidFill>
              <w14:schemeClr w14:val="tx1"/>
            </w14:solidFill>
          </w14:textFill>
        </w:rPr>
        <w:t>学年。</w:t>
      </w:r>
    </w:p>
    <w:p>
      <w:pPr>
        <w:pStyle w:val="5"/>
        <w:widowControl/>
        <w:spacing w:beforeAutospacing="0" w:afterAutospacing="0" w:line="360" w:lineRule="auto"/>
        <w:rPr>
          <w:rFonts w:ascii="宋体" w:hAnsi="宋体" w:eastAsia="宋体" w:cs="宋体"/>
          <w:color w:val="000000" w:themeColor="text1"/>
          <w14:textFill>
            <w14:solidFill>
              <w14:schemeClr w14:val="tx1"/>
            </w14:solidFill>
          </w14:textFill>
        </w:rPr>
      </w:pPr>
    </w:p>
    <w:p>
      <w:pPr>
        <w:pStyle w:val="5"/>
        <w:widowControl/>
        <w:spacing w:beforeAutospacing="0" w:afterAutospacing="0" w:line="360" w:lineRule="auto"/>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三、申请专业：</w:t>
      </w:r>
    </w:p>
    <w:p>
      <w:pPr>
        <w:pStyle w:val="5"/>
        <w:widowControl/>
        <w:spacing w:beforeAutospacing="0" w:afterAutospacing="0" w:line="360" w:lineRule="auto"/>
        <w:rPr>
          <w:rFonts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r>
        <w:rPr>
          <w:rFonts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具体专业信息请查看：</w:t>
      </w:r>
      <w:r>
        <w:rPr>
          <w:rFonts w:hint="eastAsia"/>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"http://ies.zuel.edu.cn/zszy/list.htm" </w:instrText>
      </w:r>
      <w:r>
        <w:rPr>
          <w:rFonts w:hint="eastAsia"/>
          <w:color w:val="000000" w:themeColor="text1"/>
          <w14:textFill>
            <w14:solidFill>
              <w14:schemeClr w14:val="tx1"/>
            </w14:solidFill>
          </w14:textFill>
        </w:rPr>
        <w:fldChar w:fldCharType="separate"/>
      </w:r>
      <w:r>
        <w:rPr>
          <w:rFonts w:hint="eastAsia" w:ascii="宋体" w:hAnsi="宋体" w:eastAsia="宋体" w:cs="宋体"/>
          <w:color w:val="000000" w:themeColor="text1"/>
          <w:u w:val="single"/>
          <w14:textFill>
            <w14:solidFill>
              <w14:schemeClr w14:val="tx1"/>
            </w14:solidFill>
          </w14:textFill>
        </w:rPr>
        <w:t>http://ies.zuel.edu.cn/zszy/list.htm</w:t>
      </w:r>
      <w:r>
        <w:rPr>
          <w:rFonts w:hint="eastAsia" w:ascii="宋体" w:hAnsi="宋体" w:eastAsia="宋体" w:cs="宋体"/>
          <w:color w:val="000000" w:themeColor="text1"/>
          <w:u w:val="single"/>
          <w14:textFill>
            <w14:solidFill>
              <w14:schemeClr w14:val="tx1"/>
            </w14:solidFill>
          </w14:textFill>
        </w:rPr>
        <w:fldChar w:fldCharType="end"/>
      </w:r>
    </w:p>
    <w:p>
      <w:pPr>
        <w:pStyle w:val="5"/>
        <w:widowControl/>
        <w:spacing w:beforeAutospacing="0" w:afterAutospacing="0" w:line="360" w:lineRule="auto"/>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2.</w:t>
      </w:r>
      <w:r>
        <w:rPr>
          <w:rFonts w:hint="eastAsia" w:ascii="宋体" w:hAnsi="宋体" w:eastAsia="宋体" w:cs="宋体"/>
          <w:color w:val="000000" w:themeColor="text1"/>
          <w14:textFill>
            <w14:solidFill>
              <w14:schemeClr w14:val="tx1"/>
            </w14:solidFill>
          </w14:textFill>
        </w:rPr>
        <w:t>该奖学金不招收除汉语类其他语言类学生。</w:t>
      </w:r>
    </w:p>
    <w:p>
      <w:pPr>
        <w:pStyle w:val="5"/>
        <w:widowControl/>
        <w:spacing w:beforeAutospacing="0" w:afterAutospacing="0" w:line="360" w:lineRule="auto"/>
        <w:rPr>
          <w:rFonts w:ascii="宋体" w:hAnsi="宋体" w:eastAsia="宋体" w:cs="宋体"/>
          <w:color w:val="000000" w:themeColor="text1"/>
          <w14:textFill>
            <w14:solidFill>
              <w14:schemeClr w14:val="tx1"/>
            </w14:solidFill>
          </w14:textFill>
        </w:rPr>
      </w:pPr>
    </w:p>
    <w:p>
      <w:pPr>
        <w:widowControl/>
        <w:spacing w:line="360" w:lineRule="auto"/>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四、</w:t>
      </w:r>
      <w:r>
        <w:rPr>
          <w:rFonts w:hint="eastAsia" w:ascii="宋体" w:hAnsi="宋体" w:eastAsia="宋体" w:cs="宋体"/>
          <w:b/>
          <w:color w:val="000000" w:themeColor="text1"/>
          <w:kern w:val="0"/>
          <w:sz w:val="24"/>
          <w14:textFill>
            <w14:solidFill>
              <w14:schemeClr w14:val="tx1"/>
            </w14:solidFill>
          </w14:textFill>
        </w:rPr>
        <w:t>奖学金内容和标准：</w:t>
      </w:r>
      <w:r>
        <w:rPr>
          <w:rFonts w:hint="eastAsia" w:ascii="宋体" w:hAnsi="宋体" w:eastAsia="宋体" w:cs="宋体"/>
          <w:color w:val="000000" w:themeColor="text1"/>
          <w:sz w:val="24"/>
          <w14:textFill>
            <w14:solidFill>
              <w14:schemeClr w14:val="tx1"/>
            </w14:solidFill>
          </w14:textFill>
        </w:rPr>
        <w:br w:type="textWrapping"/>
      </w:r>
      <w:r>
        <w:rPr>
          <w:rFonts w:hint="eastAsia" w:ascii="宋体" w:hAnsi="宋体" w:eastAsia="宋体" w:cs="宋体"/>
          <w:color w:val="000000" w:themeColor="text1"/>
          <w:sz w:val="24"/>
          <w14:textFill>
            <w14:solidFill>
              <w14:schemeClr w14:val="tx1"/>
            </w14:solidFill>
          </w14:textFill>
        </w:rPr>
        <w:t>1、免交学费；</w:t>
      </w:r>
    </w:p>
    <w:p>
      <w:pPr>
        <w:pStyle w:val="5"/>
        <w:widowControl/>
        <w:numPr>
          <w:ilvl w:val="0"/>
          <w:numId w:val="1"/>
        </w:numPr>
        <w:spacing w:beforeAutospacing="0" w:afterAutospacing="0" w:line="360" w:lineRule="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免交校内住宿费；</w:t>
      </w:r>
    </w:p>
    <w:p>
      <w:pPr>
        <w:pStyle w:val="5"/>
        <w:widowControl/>
        <w:spacing w:beforeAutospacing="0" w:afterAutospacing="0" w:line="360" w:lineRule="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3、提供生活费（本科生：2500元/月，硕士研究生：3000元/月；博士研究生3500元/月）；</w:t>
      </w:r>
    </w:p>
    <w:p>
      <w:pPr>
        <w:pStyle w:val="5"/>
        <w:widowControl/>
        <w:spacing w:beforeAutospacing="0" w:afterAutospacing="0" w:line="360" w:lineRule="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4、提供来华国际学生综合医疗保险。</w:t>
      </w:r>
    </w:p>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注：往返国际旅费及其他旅费由学生自理。</w:t>
      </w:r>
      <w:r>
        <w:rPr>
          <w:rFonts w:hint="eastAsia" w:ascii="宋体" w:hAnsi="宋体" w:eastAsia="宋体" w:cs="宋体"/>
          <w:color w:val="000000" w:themeColor="text1"/>
          <w:sz w:val="24"/>
          <w14:textFill>
            <w14:solidFill>
              <w14:schemeClr w14:val="tx1"/>
            </w14:solidFill>
          </w14:textFill>
        </w:rPr>
        <w:br w:type="textWrapping"/>
      </w:r>
      <w:r>
        <w:rPr>
          <w:rFonts w:hint="eastAsia" w:ascii="宋体" w:hAnsi="宋体" w:eastAsia="宋体" w:cs="宋体"/>
          <w:color w:val="000000" w:themeColor="text1"/>
          <w:sz w:val="24"/>
          <w14:textFill>
            <w14:solidFill>
              <w14:schemeClr w14:val="tx1"/>
            </w14:solidFill>
          </w14:textFill>
        </w:rPr>
        <w:br w:type="textWrapping"/>
      </w:r>
      <w:r>
        <w:rPr>
          <w:rFonts w:hint="eastAsia" w:ascii="宋体" w:hAnsi="宋体" w:eastAsia="宋体" w:cs="宋体"/>
          <w:b/>
          <w:bCs/>
          <w:color w:val="000000" w:themeColor="text1"/>
          <w:sz w:val="24"/>
          <w14:textFill>
            <w14:solidFill>
              <w14:schemeClr w14:val="tx1"/>
            </w14:solidFill>
          </w14:textFill>
        </w:rPr>
        <w:t>五、申请材料：</w:t>
      </w:r>
      <w:r>
        <w:rPr>
          <w:rFonts w:hint="eastAsia" w:ascii="宋体" w:hAnsi="宋体" w:eastAsia="宋体" w:cs="宋体"/>
          <w:color w:val="000000" w:themeColor="text1"/>
          <w:sz w:val="24"/>
          <w14:textFill>
            <w14:solidFill>
              <w14:schemeClr w14:val="tx1"/>
            </w14:solidFill>
          </w14:textFill>
        </w:rPr>
        <w:br w:type="textWrapping"/>
      </w:r>
      <w:r>
        <w:rPr>
          <w:rFonts w:hint="eastAsia" w:ascii="宋体" w:hAnsi="宋体" w:eastAsia="宋体" w:cs="宋体"/>
          <w:color w:val="000000" w:themeColor="text1"/>
          <w:kern w:val="0"/>
          <w:sz w:val="24"/>
          <w14:textFill>
            <w14:solidFill>
              <w14:schemeClr w14:val="tx1"/>
            </w14:solidFill>
          </w14:textFill>
        </w:rPr>
        <w:t>1.《中国政府奖学金申请表》。使用中文或英文填写；</w:t>
      </w:r>
    </w:p>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sz w:val="24"/>
          <w:shd w:val="clear" w:color="auto" w:fill="FFFFFF"/>
          <w14:textFill>
            <w14:solidFill>
              <w14:schemeClr w14:val="tx1"/>
            </w14:solidFill>
          </w14:textFill>
        </w:rPr>
        <w:t>2.护照首页。申请人须提交有效期晚于202</w:t>
      </w:r>
      <w:r>
        <w:rPr>
          <w:rFonts w:ascii="宋体" w:hAnsi="宋体" w:eastAsia="宋体" w:cs="宋体"/>
          <w:color w:val="000000" w:themeColor="text1"/>
          <w:sz w:val="24"/>
          <w:shd w:val="clear" w:color="auto" w:fill="FFFFFF"/>
          <w14:textFill>
            <w14:solidFill>
              <w14:schemeClr w14:val="tx1"/>
            </w14:solidFill>
          </w14:textFill>
        </w:rPr>
        <w:t>3</w:t>
      </w:r>
      <w:r>
        <w:rPr>
          <w:rFonts w:hint="eastAsia" w:ascii="宋体" w:hAnsi="宋体" w:eastAsia="宋体" w:cs="宋体"/>
          <w:color w:val="000000" w:themeColor="text1"/>
          <w:sz w:val="24"/>
          <w:shd w:val="clear" w:color="auto" w:fill="FFFFFF"/>
          <w14:textFill>
            <w14:solidFill>
              <w14:schemeClr w14:val="tx1"/>
            </w14:solidFill>
          </w14:textFill>
        </w:rPr>
        <w:t>年3月1日本人普通护照的首页清晰扫描件，如现持有护照有效期不符合要求，请及时换发新护照；</w:t>
      </w:r>
    </w:p>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3.经过公证的最高学历证明。如申请人为在校学生，须另外提交本人就读学校出具的在学证明。中英文以外文本须附经公证的中文或英文译文；</w:t>
      </w:r>
    </w:p>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4.</w:t>
      </w:r>
      <w:r>
        <w:rPr>
          <w:rFonts w:hint="eastAsia" w:ascii="宋体" w:hAnsi="宋体" w:eastAsia="宋体" w:cs="宋体"/>
          <w:color w:val="000000" w:themeColor="text1"/>
          <w:sz w:val="24"/>
          <w:shd w:val="clear" w:color="auto" w:fill="FFFFFF"/>
          <w14:textFill>
            <w14:solidFill>
              <w14:schemeClr w14:val="tx1"/>
            </w14:solidFill>
          </w14:textFill>
        </w:rPr>
        <w:t>学习成绩单。</w:t>
      </w:r>
      <w:r>
        <w:rPr>
          <w:rFonts w:hint="eastAsia" w:ascii="宋体" w:hAnsi="宋体" w:eastAsia="宋体" w:cs="宋体"/>
          <w:color w:val="000000" w:themeColor="text1"/>
          <w:kern w:val="0"/>
          <w:sz w:val="24"/>
          <w14:textFill>
            <w14:solidFill>
              <w14:schemeClr w14:val="tx1"/>
            </w14:solidFill>
          </w14:textFill>
        </w:rPr>
        <w:t>本科或硕士阶段全部课程成绩单。中英文以外文本须附经公证的中文或英文译文；</w:t>
      </w:r>
    </w:p>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5.来华学习或研究计划。内容应包括奖学金申请的原因，家庭经济情况，个人学习和工作表现，个人所获奖励和个人特长等。字数不少于800字，用中文或英文书写；</w:t>
      </w:r>
    </w:p>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6.推荐信。申请攻读硕士、博士学位者，须提交两名教授或副教授的推荐信，用中文或英文书写；</w:t>
      </w:r>
    </w:p>
    <w:p>
      <w:pPr>
        <w:widowControl/>
        <w:spacing w:line="360" w:lineRule="auto"/>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7.语言能力证明。</w:t>
      </w:r>
      <w:r>
        <w:rPr>
          <w:rFonts w:hint="eastAsia" w:ascii="宋体" w:hAnsi="宋体" w:eastAsia="宋体" w:cs="宋体"/>
          <w:color w:val="000000" w:themeColor="text1"/>
          <w:sz w:val="24"/>
          <w14:textFill>
            <w14:solidFill>
              <w14:schemeClr w14:val="tx1"/>
            </w14:solidFill>
          </w14:textFill>
        </w:rPr>
        <w:t>中文授课项目：</w:t>
      </w:r>
      <w:r>
        <w:rPr>
          <w:rFonts w:hint="eastAsia" w:ascii="宋体" w:hAnsi="宋体" w:eastAsia="宋体" w:cs="宋体"/>
          <w:color w:val="000000" w:themeColor="text1"/>
          <w:kern w:val="0"/>
          <w:sz w:val="24"/>
          <w14:textFill>
            <w14:solidFill>
              <w14:schemeClr w14:val="tx1"/>
            </w14:solidFill>
          </w14:textFill>
        </w:rPr>
        <w:t>申请学士学位者</w:t>
      </w:r>
      <w:r>
        <w:rPr>
          <w:rFonts w:hint="eastAsia" w:ascii="宋体" w:hAnsi="宋体" w:eastAsia="宋体" w:cs="宋体"/>
          <w:color w:val="000000" w:themeColor="text1"/>
          <w:sz w:val="24"/>
          <w14:textFill>
            <w14:solidFill>
              <w14:schemeClr w14:val="tx1"/>
            </w14:solidFill>
          </w14:textFill>
        </w:rPr>
        <w:t>需提交HSK3级证书，申请硕士、博士学位者需提交HSK4级证书；</w:t>
      </w:r>
    </w:p>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8.《外国人体格检查表》（中文或英文填写）。申请人应严格按照《外国人体格检查表》中要求的项目进行检查。缺项、未贴本人照片或照片上未盖骑缝章、无医师和医院签字盖章的《外国人体格检查表》无效。检查结果有效期为6个月（可登录http://ies.zuel.edu.cn/2018/0428/c766a190293/page.htm下载）；</w:t>
      </w:r>
    </w:p>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9.无犯罪记录证明。申请人须提交由所在地公安机关出具的有效期内的无犯罪记录证明，通常应为提交申请之日前6个月以内的证明文件；</w:t>
      </w:r>
    </w:p>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10.发表论文、获奖证明、工作或实习证明等其他材料（如有）。</w:t>
      </w:r>
    </w:p>
    <w:p>
      <w:pPr>
        <w:widowControl w:val="0"/>
        <w:spacing w:line="360" w:lineRule="auto"/>
        <w:jc w:val="left"/>
        <w:rPr>
          <w:rFonts w:ascii="宋体" w:hAnsi="宋体" w:eastAsia="宋体" w:cs="宋体"/>
          <w:b/>
          <w:bCs/>
          <w:color w:val="000000" w:themeColor="text1"/>
          <w:sz w:val="24"/>
          <w:shd w:val="clear" w:color="auto" w:fill="FFFFFF"/>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11.自我介绍视频。内容包括：（1）自我介绍；（2）对中国的了解；（3）来华学习计划。格式：AVI，mov，mp4三种均可，语言根据申请专业的授课语言，大小在50M内，时长不超过120秒。</w:t>
      </w:r>
    </w:p>
    <w:p>
      <w:pPr>
        <w:widowControl/>
        <w:spacing w:line="360" w:lineRule="auto"/>
        <w:jc w:val="left"/>
        <w:rPr>
          <w:rFonts w:ascii="宋体" w:hAnsi="宋体" w:eastAsia="宋体" w:cs="宋体"/>
          <w:color w:val="000000" w:themeColor="text1"/>
          <w:sz w:val="24"/>
          <w:shd w:val="clear" w:color="auto" w:fill="FFFFFF"/>
          <w14:textFill>
            <w14:solidFill>
              <w14:schemeClr w14:val="tx1"/>
            </w14:solidFill>
          </w14:textFill>
        </w:rPr>
      </w:pPr>
      <w:r>
        <w:rPr>
          <w:rFonts w:hint="eastAsia" w:ascii="宋体" w:hAnsi="宋体" w:eastAsia="宋体" w:cs="宋体"/>
          <w:b/>
          <w:bCs/>
          <w:color w:val="000000" w:themeColor="text1"/>
          <w:sz w:val="24"/>
          <w:shd w:val="clear" w:color="auto" w:fill="FFFFFF"/>
          <w14:textFill>
            <w14:solidFill>
              <w14:schemeClr w14:val="tx1"/>
            </w14:solidFill>
          </w14:textFill>
        </w:rPr>
        <w:t>注意</w:t>
      </w:r>
      <w:r>
        <w:rPr>
          <w:rFonts w:hint="eastAsia" w:ascii="宋体" w:hAnsi="宋体" w:eastAsia="宋体" w:cs="宋体"/>
          <w:color w:val="000000" w:themeColor="text1"/>
          <w:sz w:val="24"/>
          <w:shd w:val="clear" w:color="auto" w:fill="FFFFFF"/>
          <w14:textFill>
            <w14:solidFill>
              <w14:schemeClr w14:val="tx1"/>
            </w14:solidFill>
          </w14:textFill>
        </w:rPr>
        <w:t>：</w:t>
      </w:r>
    </w:p>
    <w:p>
      <w:pPr>
        <w:widowControl/>
        <w:numPr>
          <w:ilvl w:val="0"/>
          <w:numId w:val="2"/>
        </w:numPr>
        <w:spacing w:line="360" w:lineRule="auto"/>
        <w:jc w:val="left"/>
        <w:rPr>
          <w:rFonts w:ascii="宋体" w:hAnsi="宋体" w:eastAsia="宋体" w:cs="宋体"/>
          <w:color w:val="000000" w:themeColor="text1"/>
          <w:sz w:val="24"/>
          <w:shd w:val="clear" w:color="auto" w:fill="FFFFFF"/>
          <w14:textFill>
            <w14:solidFill>
              <w14:schemeClr w14:val="tx1"/>
            </w14:solidFill>
          </w14:textFill>
        </w:rPr>
      </w:pPr>
      <w:r>
        <w:rPr>
          <w:rFonts w:hint="eastAsia" w:ascii="宋体" w:hAnsi="宋体" w:eastAsia="宋体" w:cs="宋体"/>
          <w:color w:val="000000" w:themeColor="text1"/>
          <w:sz w:val="24"/>
          <w:shd w:val="clear" w:color="auto" w:fill="FFFFFF"/>
          <w14:textFill>
            <w14:solidFill>
              <w14:schemeClr w14:val="tx1"/>
            </w14:solidFill>
          </w14:textFill>
        </w:rPr>
        <w:t>所有通过系统上传的材料须清晰、真实、有效。建议申请人使用专业设备扫描需提交的有关文件，因上传材料不清晰或不可识别造成的后果由申请人承担；</w:t>
      </w:r>
    </w:p>
    <w:p>
      <w:pPr>
        <w:widowControl/>
        <w:numPr>
          <w:ilvl w:val="0"/>
          <w:numId w:val="2"/>
        </w:numPr>
        <w:spacing w:line="360" w:lineRule="auto"/>
        <w:jc w:val="left"/>
        <w:rPr>
          <w:rFonts w:ascii="宋体" w:hAnsi="宋体" w:eastAsia="宋体" w:cs="宋体"/>
          <w:color w:val="000000" w:themeColor="text1"/>
          <w:sz w:val="24"/>
          <w:shd w:val="clear" w:color="auto" w:fill="FFFFFF"/>
          <w14:textFill>
            <w14:solidFill>
              <w14:schemeClr w14:val="tx1"/>
            </w14:solidFill>
          </w14:textFill>
        </w:rPr>
      </w:pPr>
      <w:r>
        <w:rPr>
          <w:rFonts w:hint="eastAsia" w:ascii="宋体" w:hAnsi="宋体" w:eastAsia="宋体" w:cs="宋体"/>
          <w:b/>
          <w:bCs/>
          <w:color w:val="000000" w:themeColor="text1"/>
          <w:sz w:val="24"/>
          <w:shd w:val="clear" w:color="auto" w:fill="FFFFFF"/>
          <w14:textFill>
            <w14:solidFill>
              <w14:schemeClr w14:val="tx1"/>
            </w14:solidFill>
          </w14:textFill>
        </w:rPr>
        <w:t>学校不接受纸质邮寄材料</w:t>
      </w:r>
      <w:r>
        <w:rPr>
          <w:rFonts w:hint="eastAsia" w:ascii="宋体" w:hAnsi="宋体" w:eastAsia="宋体" w:cs="宋体"/>
          <w:color w:val="000000" w:themeColor="text1"/>
          <w:sz w:val="24"/>
          <w:shd w:val="clear" w:color="auto" w:fill="FFFFFF"/>
          <w14:textFill>
            <w14:solidFill>
              <w14:schemeClr w14:val="tx1"/>
            </w14:solidFill>
          </w14:textFill>
        </w:rPr>
        <w:t>；</w:t>
      </w:r>
    </w:p>
    <w:p>
      <w:pPr>
        <w:widowControl/>
        <w:numPr>
          <w:ilvl w:val="0"/>
          <w:numId w:val="2"/>
        </w:numPr>
        <w:spacing w:line="360" w:lineRule="auto"/>
        <w:jc w:val="left"/>
        <w:rPr>
          <w:rFonts w:ascii="宋体" w:hAnsi="宋体" w:eastAsia="宋体" w:cs="宋体"/>
          <w:color w:val="000000" w:themeColor="text1"/>
          <w:sz w:val="24"/>
          <w:shd w:val="clear" w:color="auto" w:fill="FFFFFF"/>
          <w14:textFill>
            <w14:solidFill>
              <w14:schemeClr w14:val="tx1"/>
            </w14:solidFill>
          </w14:textFill>
        </w:rPr>
      </w:pPr>
      <w:r>
        <w:rPr>
          <w:rFonts w:hint="eastAsia" w:ascii="宋体" w:hAnsi="宋体" w:eastAsia="宋体" w:cs="宋体"/>
          <w:color w:val="000000" w:themeColor="text1"/>
          <w:sz w:val="24"/>
          <w:shd w:val="clear" w:color="auto" w:fill="FFFFFF"/>
          <w14:textFill>
            <w14:solidFill>
              <w14:schemeClr w14:val="tx1"/>
            </w14:solidFill>
          </w14:textFill>
        </w:rPr>
        <w:t>录取材料将寄往申请表格中“永久地址”一栏中填写的地址请保持信息准确无误，请勿提供邮局地址；</w:t>
      </w:r>
    </w:p>
    <w:p>
      <w:pPr>
        <w:widowControl/>
        <w:numPr>
          <w:ilvl w:val="0"/>
          <w:numId w:val="2"/>
        </w:numPr>
        <w:spacing w:line="360" w:lineRule="auto"/>
        <w:jc w:val="left"/>
        <w:rPr>
          <w:rFonts w:ascii="宋体" w:hAnsi="宋体" w:eastAsia="宋体" w:cs="宋体"/>
          <w:color w:val="000000" w:themeColor="text1"/>
          <w:sz w:val="24"/>
          <w:shd w:val="clear" w:color="auto" w:fill="FFFFFF"/>
          <w14:textFill>
            <w14:solidFill>
              <w14:schemeClr w14:val="tx1"/>
            </w14:solidFill>
          </w14:textFill>
        </w:rPr>
      </w:pPr>
      <w:r>
        <w:rPr>
          <w:rFonts w:hint="eastAsia" w:ascii="宋体" w:hAnsi="宋体" w:eastAsia="宋体" w:cs="宋体"/>
          <w:color w:val="000000" w:themeColor="text1"/>
          <w:sz w:val="24"/>
          <w:shd w:val="clear" w:color="auto" w:fill="FFFFFF"/>
          <w14:textFill>
            <w14:solidFill>
              <w14:schemeClr w14:val="tx1"/>
            </w14:solidFill>
          </w14:textFill>
        </w:rPr>
        <w:t>若获得奖学金，须在报到时携带上述所有材料的原件（提供预毕业证明的需携带正式毕业证书原件），以供现场查验；</w:t>
      </w:r>
    </w:p>
    <w:p>
      <w:pPr>
        <w:widowControl/>
        <w:numPr>
          <w:ilvl w:val="0"/>
          <w:numId w:val="2"/>
        </w:numPr>
        <w:spacing w:line="360" w:lineRule="auto"/>
        <w:jc w:val="left"/>
        <w:rPr>
          <w:rFonts w:ascii="宋体" w:hAnsi="宋体" w:eastAsia="宋体" w:cs="宋体"/>
          <w:color w:val="000000" w:themeColor="text1"/>
          <w:sz w:val="24"/>
          <w:shd w:val="clear" w:color="auto" w:fill="FFFFFF"/>
          <w14:textFill>
            <w14:solidFill>
              <w14:schemeClr w14:val="tx1"/>
            </w14:solidFill>
          </w14:textFill>
        </w:rPr>
      </w:pPr>
      <w:r>
        <w:rPr>
          <w:rFonts w:hint="eastAsia" w:ascii="宋体" w:hAnsi="宋体" w:eastAsia="宋体" w:cs="宋体"/>
          <w:color w:val="000000" w:themeColor="text1"/>
          <w:sz w:val="24"/>
          <w:shd w:val="clear" w:color="auto" w:fill="FFFFFF"/>
          <w14:textFill>
            <w14:solidFill>
              <w14:schemeClr w14:val="tx1"/>
            </w14:solidFill>
          </w14:textFill>
        </w:rPr>
        <w:t>我校未委托任何个人或中介进行中国政府奖学金生招生。有关奖学金申请事宜，请直接与我校联系。</w:t>
      </w:r>
    </w:p>
    <w:p>
      <w:pPr>
        <w:pStyle w:val="5"/>
        <w:widowControl/>
        <w:spacing w:beforeAutospacing="0" w:afterAutospacing="0" w:line="360" w:lineRule="auto"/>
        <w:rPr>
          <w:rFonts w:ascii="宋体" w:hAnsi="宋体" w:eastAsia="宋体" w:cs="宋体"/>
          <w:color w:val="000000" w:themeColor="text1"/>
          <w14:textFill>
            <w14:solidFill>
              <w14:schemeClr w14:val="tx1"/>
            </w14:solidFill>
          </w14:textFill>
        </w:rPr>
      </w:pPr>
    </w:p>
    <w:p>
      <w:pPr>
        <w:pStyle w:val="5"/>
        <w:widowControl/>
        <w:numPr>
          <w:ilvl w:val="0"/>
          <w:numId w:val="3"/>
        </w:numPr>
        <w:spacing w:beforeAutospacing="0" w:afterAutospacing="0" w:line="360" w:lineRule="auto"/>
        <w:rPr>
          <w:rFonts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申请</w:t>
      </w:r>
      <w:r>
        <w:rPr>
          <w:rFonts w:hint="eastAsia" w:ascii="宋体" w:hAnsi="宋体" w:eastAsia="宋体" w:cs="宋体"/>
          <w:b/>
          <w:color w:val="000000" w:themeColor="text1"/>
          <w14:textFill>
            <w14:solidFill>
              <w14:schemeClr w14:val="tx1"/>
            </w14:solidFill>
          </w14:textFill>
        </w:rPr>
        <w:t>流程</w:t>
      </w:r>
      <w:r>
        <w:rPr>
          <w:rFonts w:hint="eastAsia" w:ascii="宋体" w:hAnsi="宋体" w:eastAsia="宋体" w:cs="宋体"/>
          <w:b/>
          <w:bCs/>
          <w:color w:val="000000" w:themeColor="text1"/>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br w:type="textWrapping"/>
      </w:r>
      <w:r>
        <w:rPr>
          <w:rFonts w:hint="eastAsia" w:ascii="宋体" w:hAnsi="宋体" w:eastAsia="宋体" w:cs="宋体"/>
          <w:color w:val="000000" w:themeColor="text1"/>
          <w14:textFill>
            <w14:solidFill>
              <w14:schemeClr w14:val="tx1"/>
            </w14:solidFill>
          </w14:textFill>
        </w:rPr>
        <w:t>1.登录</w:t>
      </w:r>
      <w:r>
        <w:rPr>
          <w:rFonts w:hint="eastAsia"/>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"https://studyinchina.csc.edu.cn/" \l "/login" </w:instrText>
      </w:r>
      <w:r>
        <w:rPr>
          <w:rFonts w:hint="eastAsia"/>
          <w:color w:val="000000" w:themeColor="text1"/>
          <w14:textFill>
            <w14:solidFill>
              <w14:schemeClr w14:val="tx1"/>
            </w14:solidFill>
          </w14:textFill>
        </w:rPr>
        <w:fldChar w:fldCharType="separate"/>
      </w:r>
      <w:r>
        <w:rPr>
          <w:rFonts w:hint="eastAsia" w:ascii="宋体" w:hAnsi="宋体" w:eastAsia="宋体" w:cs="宋体"/>
          <w:color w:val="000000" w:themeColor="text1"/>
          <w:u w:val="single"/>
          <w14:textFill>
            <w14:solidFill>
              <w14:schemeClr w14:val="tx1"/>
            </w14:solidFill>
          </w14:textFill>
        </w:rPr>
        <w:t>https://studyinchina.csc.edu.cn/#/login</w:t>
      </w:r>
      <w:r>
        <w:rPr>
          <w:rFonts w:hint="eastAsia" w:ascii="宋体" w:hAnsi="宋体" w:eastAsia="宋体" w:cs="宋体"/>
          <w:color w:val="000000" w:themeColor="text1"/>
          <w:u w:val="single"/>
          <w14:textFill>
            <w14:solidFill>
              <w14:schemeClr w14:val="tx1"/>
            </w14:solidFill>
          </w14:textFill>
        </w:rPr>
        <w:fldChar w:fldCharType="end"/>
      </w:r>
      <w:r>
        <w:rPr>
          <w:rFonts w:hint="eastAsia"/>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"http://studyinchina.csc.edu.xn--cn-rv2c41lzveevnvolt8u87q40x2z5a/" \t "http://ies.zuel.edu.cn/2018/0614/c768a194536/_blank" </w:instrText>
      </w:r>
      <w:r>
        <w:rPr>
          <w:rFonts w:hint="eastAsia"/>
          <w:color w:val="000000" w:themeColor="text1"/>
          <w14:textFill>
            <w14:solidFill>
              <w14:schemeClr w14:val="tx1"/>
            </w14:solidFill>
          </w14:textFill>
        </w:rPr>
        <w:fldChar w:fldCharType="separate"/>
      </w:r>
      <w:r>
        <w:rPr>
          <w:rStyle w:val="13"/>
          <w:rFonts w:hint="eastAsia" w:ascii="宋体" w:hAnsi="宋体" w:eastAsia="宋体" w:cs="宋体"/>
          <w:color w:val="000000" w:themeColor="text1"/>
          <w14:textFill>
            <w14:solidFill>
              <w14:schemeClr w14:val="tx1"/>
            </w14:solidFill>
          </w14:textFill>
        </w:rPr>
        <w:t>完成网上注册和申请</w:t>
      </w:r>
      <w:r>
        <w:rPr>
          <w:rStyle w:val="13"/>
          <w:rFonts w:hint="eastAsia"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t>，（中南财经政法大学机构代码：10520，奖学金类别：B），填写并完成《中国政府奖学金申请表》及材料上传。</w:t>
      </w:r>
    </w:p>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w:t>
      </w:r>
      <w:r>
        <w:rPr>
          <w:rFonts w:ascii="宋体" w:hAnsi="宋体" w:eastAsia="宋体" w:cs="宋体"/>
          <w:color w:val="000000" w:themeColor="text1"/>
          <w:kern w:val="0"/>
          <w:sz w:val="24"/>
          <w14:textFill>
            <w14:solidFill>
              <w14:schemeClr w14:val="tx1"/>
            </w14:solidFill>
          </w14:textFill>
        </w:rPr>
        <w:t>在规定时间登陆中南财经政法大学国际学生在线服务系统（</w:t>
      </w:r>
      <w:r>
        <w:rPr>
          <w:rFonts w:hint="eastAsia" w:ascii="宋体" w:hAnsi="宋体" w:eastAsia="宋体" w:cs="宋体"/>
          <w:color w:val="000000" w:themeColor="text1"/>
          <w:kern w:val="0"/>
          <w:sz w:val="24"/>
          <w14:textFill>
            <w14:solidFill>
              <w14:schemeClr w14:val="tx1"/>
            </w14:solidFill>
          </w14:textFill>
        </w:rPr>
        <w:t>网站地址：</w:t>
      </w:r>
      <w:r>
        <w:rPr>
          <w:rFonts w:ascii="宋体" w:hAnsi="宋体" w:eastAsia="宋体" w:cs="宋体"/>
          <w:color w:val="000000" w:themeColor="text1"/>
          <w:kern w:val="0"/>
          <w:sz w:val="24"/>
          <w14:textFill>
            <w14:solidFill>
              <w14:schemeClr w14:val="tx1"/>
            </w14:solidFill>
          </w14:textFill>
        </w:rPr>
        <w:t>http://iesmis.zuel.edu.cn/member/login.do），注册成功后填写报名信息，缴纳报名费并上传申请材料。报名费为500元人民币，支付方式为线下汇款支付；报名费用一经缴纳，不予退还。报名费支付成功后需先在申请系统内以附件形式上传汇款凭证，最后再提交申请材料。</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vAlign w:val="center"/>
          </w:tcPr>
          <w:p>
            <w:pPr>
              <w:widowControl/>
              <w:spacing w:line="360" w:lineRule="auto"/>
              <w:jc w:val="center"/>
              <w:rPr>
                <w:rFonts w:ascii="宋体" w:hAnsi="宋体" w:eastAsia="宋体" w:cs="宋体"/>
                <w:b/>
                <w:bCs/>
                <w:color w:val="000000" w:themeColor="text1"/>
                <w:kern w:val="0"/>
                <w:sz w:val="24"/>
                <w14:textFill>
                  <w14:solidFill>
                    <w14:schemeClr w14:val="tx1"/>
                  </w14:solidFill>
                </w14:textFill>
              </w:rPr>
            </w:pPr>
            <w:r>
              <w:rPr>
                <w:rFonts w:ascii="宋体" w:hAnsi="宋体" w:eastAsia="宋体" w:cs="宋体"/>
                <w:b/>
                <w:bCs/>
                <w:color w:val="000000" w:themeColor="text1"/>
                <w:kern w:val="0"/>
                <w:sz w:val="24"/>
                <w14:textFill>
                  <w14:solidFill>
                    <w14:schemeClr w14:val="tx1"/>
                  </w14:solidFill>
                </w14:textFill>
              </w:rPr>
              <w:t>国内（面向中国境内账户）</w:t>
            </w:r>
          </w:p>
        </w:tc>
        <w:tc>
          <w:tcPr>
            <w:tcW w:w="4069" w:type="dxa"/>
            <w:vAlign w:val="center"/>
          </w:tcPr>
          <w:p>
            <w:pPr>
              <w:widowControl/>
              <w:spacing w:line="360" w:lineRule="auto"/>
              <w:jc w:val="center"/>
              <w:rPr>
                <w:rFonts w:ascii="宋体" w:hAnsi="宋体" w:eastAsia="宋体" w:cs="宋体"/>
                <w:b/>
                <w:bCs/>
                <w:color w:val="000000" w:themeColor="text1"/>
                <w:kern w:val="0"/>
                <w:sz w:val="24"/>
                <w14:textFill>
                  <w14:solidFill>
                    <w14:schemeClr w14:val="tx1"/>
                  </w14:solidFill>
                </w14:textFill>
              </w:rPr>
            </w:pPr>
            <w:r>
              <w:rPr>
                <w:rFonts w:ascii="宋体" w:hAnsi="宋体" w:eastAsia="宋体" w:cs="宋体"/>
                <w:b/>
                <w:bCs/>
                <w:color w:val="000000" w:themeColor="text1"/>
                <w:kern w:val="0"/>
                <w:sz w:val="24"/>
                <w14:textFill>
                  <w14:solidFill>
                    <w14:schemeClr w14:val="tx1"/>
                  </w14:solidFill>
                </w14:textFill>
              </w:rPr>
              <w:t>国外（面向中国境外账户）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账户名称：中南财经政法大学</w:t>
            </w:r>
          </w:p>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账号：565157528455</w:t>
            </w:r>
          </w:p>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开户行：中国银行股份有限公司武汉东湖新技术开发区分行</w:t>
            </w:r>
          </w:p>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联行号：104521003300</w:t>
            </w:r>
          </w:p>
        </w:tc>
        <w:tc>
          <w:tcPr>
            <w:tcW w:w="4069" w:type="dxa"/>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 xml:space="preserve">Beneficiary’s Bank ：BANK OF CHINA HUBEI BRANCH </w:t>
            </w:r>
          </w:p>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Beneficiary: Zhongnan University of Economics and Law</w:t>
            </w:r>
          </w:p>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Beneficiary’s a/c no: 565157528455</w:t>
            </w:r>
          </w:p>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SWIFT CODE: BKCH CNBJ 600</w:t>
            </w:r>
          </w:p>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Address: No. 182, Nanhu Avenue, East Lake High-tech Zone, Wuhan City, Hubei Province, China</w:t>
            </w:r>
          </w:p>
        </w:tc>
      </w:tr>
    </w:tbl>
    <w:p>
      <w:pPr>
        <w:pStyle w:val="5"/>
        <w:widowControl/>
        <w:spacing w:beforeAutospacing="0" w:afterAutospacing="0" w:line="360" w:lineRule="auto"/>
        <w:rPr>
          <w:rFonts w:ascii="宋体" w:hAnsi="宋体" w:eastAsia="宋体" w:cs="宋体"/>
          <w:color w:val="000000" w:themeColor="text1"/>
          <w14:textFill>
            <w14:solidFill>
              <w14:schemeClr w14:val="tx1"/>
            </w14:solidFill>
          </w14:textFill>
        </w:rPr>
      </w:pPr>
    </w:p>
    <w:p>
      <w:pPr>
        <w:widowControl/>
        <w:numPr>
          <w:ilvl w:val="0"/>
          <w:numId w:val="4"/>
        </w:numPr>
        <w:spacing w:line="360" w:lineRule="auto"/>
        <w:jc w:val="left"/>
        <w:rPr>
          <w:rFonts w:ascii="宋体" w:hAnsi="宋体" w:eastAsia="宋体" w:cs="宋体"/>
          <w:b/>
          <w:bCs/>
          <w:color w:val="000000" w:themeColor="text1"/>
          <w:kern w:val="0"/>
          <w:sz w:val="24"/>
          <w14:textFill>
            <w14:solidFill>
              <w14:schemeClr w14:val="tx1"/>
            </w14:solidFill>
          </w14:textFill>
        </w:rPr>
      </w:pPr>
      <w:r>
        <w:rPr>
          <w:rFonts w:hint="eastAsia" w:ascii="宋体" w:hAnsi="宋体" w:eastAsia="宋体" w:cs="宋体"/>
          <w:b/>
          <w:bCs/>
          <w:color w:val="000000" w:themeColor="text1"/>
          <w:kern w:val="0"/>
          <w:sz w:val="24"/>
          <w14:textFill>
            <w14:solidFill>
              <w14:schemeClr w14:val="tx1"/>
            </w14:solidFill>
          </w14:textFill>
        </w:rPr>
        <w:t>录取程序：</w:t>
      </w:r>
    </w:p>
    <w:p>
      <w:pPr>
        <w:widowControl/>
        <w:spacing w:line="360" w:lineRule="auto"/>
        <w:jc w:val="left"/>
        <w:rPr>
          <w:rFonts w:ascii="宋体" w:hAnsi="宋体" w:eastAsia="宋体" w:cs="宋体"/>
          <w:color w:val="000000" w:themeColor="text1"/>
          <w:sz w:val="24"/>
          <w:shd w:val="clear" w:color="auto" w:fill="FFFFFF"/>
          <w14:textFill>
            <w14:solidFill>
              <w14:schemeClr w14:val="tx1"/>
            </w14:solidFill>
          </w14:textFill>
        </w:rPr>
      </w:pPr>
      <w:r>
        <w:rPr>
          <w:rFonts w:hint="eastAsia" w:ascii="宋体" w:hAnsi="宋体" w:eastAsia="宋体" w:cs="宋体"/>
          <w:color w:val="000000" w:themeColor="text1"/>
          <w:sz w:val="24"/>
          <w:shd w:val="clear" w:color="auto" w:fill="FFFFFF"/>
          <w14:textFill>
            <w14:solidFill>
              <w14:schemeClr w14:val="tx1"/>
            </w14:solidFill>
          </w14:textFill>
        </w:rPr>
        <w:t>1.中南财经政法大学对申请人的申请材料进行评审；</w:t>
      </w:r>
    </w:p>
    <w:p>
      <w:pPr>
        <w:widowControl/>
        <w:spacing w:line="360" w:lineRule="auto"/>
        <w:jc w:val="left"/>
        <w:rPr>
          <w:rFonts w:ascii="宋体" w:hAnsi="宋体" w:eastAsia="宋体" w:cs="宋体"/>
          <w:color w:val="000000" w:themeColor="text1"/>
          <w:sz w:val="24"/>
          <w:shd w:val="clear" w:color="auto" w:fill="FFFFFF"/>
          <w14:textFill>
            <w14:solidFill>
              <w14:schemeClr w14:val="tx1"/>
            </w14:solidFill>
          </w14:textFill>
        </w:rPr>
      </w:pPr>
      <w:r>
        <w:rPr>
          <w:rFonts w:hint="eastAsia" w:ascii="宋体" w:hAnsi="宋体" w:eastAsia="宋体" w:cs="宋体"/>
          <w:color w:val="000000" w:themeColor="text1"/>
          <w:sz w:val="24"/>
          <w:shd w:val="clear" w:color="auto" w:fill="FFFFFF"/>
          <w14:textFill>
            <w14:solidFill>
              <w14:schemeClr w14:val="tx1"/>
            </w14:solidFill>
          </w14:textFill>
        </w:rPr>
        <w:t>2.国家留学基金管理委员会审核中南财经政法大学预录取候选人资格及材料，确定奖学金授予名单；</w:t>
      </w:r>
    </w:p>
    <w:p>
      <w:pPr>
        <w:widowControl/>
        <w:spacing w:line="360" w:lineRule="auto"/>
        <w:jc w:val="left"/>
        <w:rPr>
          <w:rFonts w:ascii="宋体" w:hAnsi="宋体" w:eastAsia="宋体" w:cs="宋体"/>
          <w:color w:val="000000" w:themeColor="text1"/>
          <w:sz w:val="24"/>
          <w:shd w:val="clear" w:color="auto" w:fill="FFFFFF"/>
          <w14:textFill>
            <w14:solidFill>
              <w14:schemeClr w14:val="tx1"/>
            </w14:solidFill>
          </w14:textFill>
        </w:rPr>
      </w:pPr>
      <w:r>
        <w:rPr>
          <w:rFonts w:hint="eastAsia" w:ascii="宋体" w:hAnsi="宋体" w:eastAsia="宋体" w:cs="宋体"/>
          <w:color w:val="000000" w:themeColor="text1"/>
          <w:sz w:val="24"/>
          <w:shd w:val="clear" w:color="auto" w:fill="FFFFFF"/>
          <w14:textFill>
            <w14:solidFill>
              <w14:schemeClr w14:val="tx1"/>
            </w14:solidFill>
          </w14:textFill>
        </w:rPr>
        <w:t>3.中南财经政法大学通过邮件告知奖学金获得者并公布奖学金获得者名单，将《录取通知书》和《外国留学人员来华签证申请表》（JW201表）邮寄奖学金获得者。</w:t>
      </w:r>
    </w:p>
    <w:p>
      <w:pPr>
        <w:pStyle w:val="5"/>
        <w:widowControl/>
        <w:spacing w:beforeAutospacing="0" w:afterAutospacing="0" w:line="360" w:lineRule="auto"/>
        <w:rPr>
          <w:rFonts w:ascii="宋体" w:hAnsi="宋体" w:eastAsia="宋体" w:cs="宋体"/>
          <w:b/>
          <w:bCs/>
          <w:color w:val="000000" w:themeColor="text1"/>
          <w14:textFill>
            <w14:solidFill>
              <w14:schemeClr w14:val="tx1"/>
            </w14:solidFill>
          </w14:textFill>
        </w:rPr>
      </w:pPr>
    </w:p>
    <w:p>
      <w:pPr>
        <w:pStyle w:val="5"/>
        <w:widowControl/>
        <w:spacing w:beforeAutospacing="0" w:afterAutospacing="0" w:line="360" w:lineRule="auto"/>
        <w:rPr>
          <w:rFonts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八、申请截止时间：</w:t>
      </w:r>
      <w:r>
        <w:rPr>
          <w:rFonts w:hint="eastAsia" w:ascii="宋体" w:hAnsi="宋体" w:eastAsia="宋体" w:cs="宋体"/>
          <w:color w:val="000000" w:themeColor="text1"/>
          <w14:textFill>
            <w14:solidFill>
              <w14:schemeClr w14:val="tx1"/>
            </w14:solidFill>
          </w14:textFill>
        </w:rPr>
        <w:br w:type="textWrapping"/>
      </w:r>
      <w:r>
        <w:rPr>
          <w:rFonts w:hint="eastAsia" w:ascii="宋体" w:hAnsi="宋体" w:eastAsia="宋体" w:cs="宋体"/>
          <w:color w:val="000000" w:themeColor="text1"/>
          <w14:textFill>
            <w14:solidFill>
              <w14:schemeClr w14:val="tx1"/>
            </w14:solidFill>
          </w14:textFill>
        </w:rPr>
        <w:t>202</w:t>
      </w:r>
      <w:r>
        <w:rPr>
          <w:rFonts w:ascii="宋体" w:hAnsi="宋体" w:eastAsia="宋体" w:cs="宋体"/>
          <w:color w:val="000000" w:themeColor="text1"/>
          <w14:textFill>
            <w14:solidFill>
              <w14:schemeClr w14:val="tx1"/>
            </w14:solidFill>
          </w14:textFill>
        </w:rPr>
        <w:t>2</w:t>
      </w:r>
      <w:r>
        <w:rPr>
          <w:rFonts w:hint="eastAsia" w:ascii="宋体" w:hAnsi="宋体" w:eastAsia="宋体" w:cs="宋体"/>
          <w:color w:val="000000" w:themeColor="text1"/>
          <w14:textFill>
            <w14:solidFill>
              <w14:schemeClr w14:val="tx1"/>
            </w14:solidFill>
          </w14:textFill>
        </w:rPr>
        <w:t>年</w:t>
      </w:r>
      <w:r>
        <w:rPr>
          <w:rFonts w:hint="eastAsia" w:ascii="宋体" w:hAnsi="宋体" w:eastAsia="宋体" w:cs="宋体"/>
          <w:color w:val="000000" w:themeColor="text1"/>
          <w:lang w:val="en-US" w:eastAsia="zh-CN"/>
          <w14:textFill>
            <w14:solidFill>
              <w14:schemeClr w14:val="tx1"/>
            </w14:solidFill>
          </w14:textFill>
        </w:rPr>
        <w:t>7</w:t>
      </w:r>
      <w:r>
        <w:rPr>
          <w:rFonts w:hint="eastAsia" w:ascii="宋体" w:hAnsi="宋体" w:eastAsia="宋体" w:cs="宋体"/>
          <w:color w:val="000000" w:themeColor="text1"/>
          <w14:textFill>
            <w14:solidFill>
              <w14:schemeClr w14:val="tx1"/>
            </w14:solidFill>
          </w14:textFill>
        </w:rPr>
        <w:t>月</w:t>
      </w:r>
      <w:r>
        <w:rPr>
          <w:rFonts w:hint="eastAsia" w:ascii="宋体" w:hAnsi="宋体" w:eastAsia="宋体" w:cs="宋体"/>
          <w:color w:val="000000" w:themeColor="text1"/>
          <w:lang w:val="en-US" w:eastAsia="zh-CN"/>
          <w14:textFill>
            <w14:solidFill>
              <w14:schemeClr w14:val="tx1"/>
            </w14:solidFill>
          </w14:textFill>
        </w:rPr>
        <w:t>13</w:t>
      </w:r>
      <w:r>
        <w:rPr>
          <w:rFonts w:hint="eastAsia" w:ascii="宋体" w:hAnsi="宋体" w:eastAsia="宋体" w:cs="宋体"/>
          <w:color w:val="000000" w:themeColor="text1"/>
          <w14:textFill>
            <w14:solidFill>
              <w14:schemeClr w14:val="tx1"/>
            </w14:solidFill>
          </w14:textFill>
        </w:rPr>
        <w:t>日 </w:t>
      </w:r>
    </w:p>
    <w:p>
      <w:pPr>
        <w:widowControl/>
        <w:spacing w:line="360" w:lineRule="auto"/>
        <w:jc w:val="left"/>
        <w:rPr>
          <w:rFonts w:ascii="宋体" w:hAnsi="宋体" w:eastAsia="宋体" w:cs="宋体"/>
          <w:b/>
          <w:color w:val="000000" w:themeColor="text1"/>
          <w:kern w:val="0"/>
          <w:sz w:val="24"/>
          <w14:textFill>
            <w14:solidFill>
              <w14:schemeClr w14:val="tx1"/>
            </w14:solidFill>
          </w14:textFill>
        </w:rPr>
      </w:pPr>
    </w:p>
    <w:p>
      <w:pPr>
        <w:widowControl/>
        <w:spacing w:line="360" w:lineRule="auto"/>
        <w:jc w:val="left"/>
        <w:rPr>
          <w:rFonts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九、其他：</w:t>
      </w:r>
    </w:p>
    <w:p>
      <w:pPr>
        <w:widowControl/>
        <w:spacing w:line="360" w:lineRule="auto"/>
        <w:jc w:val="left"/>
        <w:rPr>
          <w:rFonts w:ascii="宋体" w:hAnsi="宋体" w:eastAsia="宋体" w:cs="宋体"/>
          <w:bCs/>
          <w:color w:val="000000" w:themeColor="text1"/>
          <w:kern w:val="0"/>
          <w:sz w:val="24"/>
          <w14:textFill>
            <w14:solidFill>
              <w14:schemeClr w14:val="tx1"/>
            </w14:solidFill>
          </w14:textFill>
        </w:rPr>
      </w:pPr>
      <w:r>
        <w:rPr>
          <w:rFonts w:hint="eastAsia" w:ascii="宋体" w:hAnsi="宋体" w:eastAsia="宋体" w:cs="宋体"/>
          <w:bCs/>
          <w:color w:val="000000" w:themeColor="text1"/>
          <w:kern w:val="0"/>
          <w:sz w:val="24"/>
          <w14:textFill>
            <w14:solidFill>
              <w14:schemeClr w14:val="tx1"/>
            </w14:solidFill>
          </w14:textFill>
        </w:rPr>
        <w:t>1.中国政府奖学金“中美人文项目”录取结果将</w:t>
      </w:r>
      <w:r>
        <w:rPr>
          <w:rFonts w:hint="eastAsia" w:ascii="宋体" w:hAnsi="宋体" w:eastAsia="宋体" w:cs="宋体"/>
          <w:bCs/>
          <w:color w:val="000000" w:themeColor="text1"/>
          <w:kern w:val="0"/>
          <w:sz w:val="24"/>
          <w:lang w:eastAsia="zh-TW"/>
          <w14:textFill>
            <w14:solidFill>
              <w14:schemeClr w14:val="tx1"/>
            </w14:solidFill>
          </w14:textFill>
        </w:rPr>
        <w:t>通过我校国际教育学院网站（</w:t>
      </w:r>
      <w:r>
        <w:rPr>
          <w:rFonts w:hint="eastAsia" w:ascii="宋体" w:hAnsi="宋体" w:eastAsia="宋体" w:cs="宋体"/>
          <w:bCs/>
          <w:color w:val="000000" w:themeColor="text1"/>
          <w:kern w:val="0"/>
          <w:sz w:val="24"/>
          <w14:textFill>
            <w14:solidFill>
              <w14:schemeClr w14:val="tx1"/>
            </w14:solidFill>
          </w14:textFill>
        </w:rPr>
        <w:t>http://ies.zuel.edu.cn/main.htm</w:t>
      </w:r>
      <w:r>
        <w:rPr>
          <w:rFonts w:hint="eastAsia" w:ascii="宋体" w:hAnsi="宋体" w:eastAsia="宋体" w:cs="宋体"/>
          <w:bCs/>
          <w:color w:val="000000" w:themeColor="text1"/>
          <w:kern w:val="0"/>
          <w:sz w:val="24"/>
          <w:lang w:eastAsia="zh-TW"/>
          <w14:textFill>
            <w14:solidFill>
              <w14:schemeClr w14:val="tx1"/>
            </w14:solidFill>
          </w14:textFill>
        </w:rPr>
        <w:t>）发布，我校国际教育学院微信平台也可查询有关信息，请</w:t>
      </w:r>
      <w:r>
        <w:rPr>
          <w:rFonts w:hint="eastAsia" w:ascii="宋体" w:hAnsi="宋体" w:eastAsia="宋体" w:cs="宋体"/>
          <w:bCs/>
          <w:color w:val="000000" w:themeColor="text1"/>
          <w:kern w:val="0"/>
          <w:sz w:val="24"/>
          <w14:textFill>
            <w14:solidFill>
              <w14:schemeClr w14:val="tx1"/>
            </w14:solidFill>
          </w14:textFill>
        </w:rPr>
        <w:t>申请人实时关注</w:t>
      </w:r>
      <w:r>
        <w:rPr>
          <w:rFonts w:hint="eastAsia" w:ascii="宋体" w:hAnsi="宋体" w:eastAsia="宋体" w:cs="宋体"/>
          <w:bCs/>
          <w:color w:val="000000" w:themeColor="text1"/>
          <w:kern w:val="0"/>
          <w:sz w:val="24"/>
          <w:lang w:eastAsia="zh-TW"/>
          <w14:textFill>
            <w14:solidFill>
              <w14:schemeClr w14:val="tx1"/>
            </w14:solidFill>
          </w14:textFill>
        </w:rPr>
        <w:t>网站查询有关信息</w:t>
      </w:r>
      <w:r>
        <w:rPr>
          <w:rFonts w:hint="eastAsia" w:ascii="宋体" w:hAnsi="宋体" w:eastAsia="宋体" w:cs="宋体"/>
          <w:bCs/>
          <w:color w:val="000000" w:themeColor="text1"/>
          <w:kern w:val="0"/>
          <w:sz w:val="24"/>
          <w14:textFill>
            <w14:solidFill>
              <w14:schemeClr w14:val="tx1"/>
            </w14:solidFill>
          </w14:textFill>
        </w:rPr>
        <w:t>；</w:t>
      </w:r>
    </w:p>
    <w:p>
      <w:pPr>
        <w:widowControl/>
        <w:spacing w:line="360" w:lineRule="auto"/>
        <w:jc w:val="left"/>
        <w:rPr>
          <w:rFonts w:ascii="宋体" w:hAnsi="宋体" w:eastAsia="宋体" w:cs="宋体"/>
          <w:bCs/>
          <w:color w:val="000000" w:themeColor="text1"/>
          <w:kern w:val="0"/>
          <w:sz w:val="24"/>
          <w14:textFill>
            <w14:solidFill>
              <w14:schemeClr w14:val="tx1"/>
            </w14:solidFill>
          </w14:textFill>
        </w:rPr>
      </w:pPr>
      <w:r>
        <w:rPr>
          <w:rFonts w:hint="eastAsia" w:ascii="宋体" w:hAnsi="宋体" w:eastAsia="宋体" w:cs="宋体"/>
          <w:bCs/>
          <w:color w:val="000000" w:themeColor="text1"/>
          <w:kern w:val="0"/>
          <w:sz w:val="24"/>
          <w14:textFill>
            <w14:solidFill>
              <w14:schemeClr w14:val="tx1"/>
            </w14:solidFill>
          </w14:textFill>
        </w:rPr>
        <w:t>2. 奖学金获得者须按照学校规定的时间办理报到、注册手续。未经批准而逾期不报到者，按自动放弃学籍处理，所获得的奖学金资格亦自动取消，并载入学校招生诚信记录；</w:t>
      </w:r>
    </w:p>
    <w:p>
      <w:pPr>
        <w:widowControl/>
        <w:spacing w:line="360" w:lineRule="auto"/>
        <w:jc w:val="left"/>
        <w:rPr>
          <w:rFonts w:ascii="宋体" w:hAnsi="宋体" w:eastAsia="宋体" w:cs="宋体"/>
          <w:bCs/>
          <w:color w:val="000000" w:themeColor="text1"/>
          <w:kern w:val="0"/>
          <w:sz w:val="24"/>
          <w14:textFill>
            <w14:solidFill>
              <w14:schemeClr w14:val="tx1"/>
            </w14:solidFill>
          </w14:textFill>
        </w:rPr>
      </w:pPr>
      <w:r>
        <w:rPr>
          <w:rFonts w:ascii="宋体" w:hAnsi="宋体" w:eastAsia="宋体" w:cs="宋体"/>
          <w:bCs/>
          <w:color w:val="000000" w:themeColor="text1"/>
          <w:kern w:val="0"/>
          <w:sz w:val="24"/>
          <w14:textFill>
            <w14:solidFill>
              <w14:schemeClr w14:val="tx1"/>
            </w14:solidFill>
          </w14:textFill>
        </w:rPr>
        <w:t>3. 奖学金获得者须按规定参加奖学金年度评审。不参加评审或者评审不合格者，将被中止或者取消其享受奖学金的资格</w:t>
      </w:r>
      <w:r>
        <w:rPr>
          <w:rFonts w:hint="eastAsia" w:ascii="宋体" w:hAnsi="宋体" w:eastAsia="宋体" w:cs="宋体"/>
          <w:bCs/>
          <w:color w:val="000000" w:themeColor="text1"/>
          <w:kern w:val="0"/>
          <w:sz w:val="24"/>
          <w14:textFill>
            <w14:solidFill>
              <w14:schemeClr w14:val="tx1"/>
            </w14:solidFill>
          </w14:textFill>
        </w:rPr>
        <w:t>；</w:t>
      </w:r>
      <w:r>
        <w:rPr>
          <w:rFonts w:ascii="宋体" w:hAnsi="宋体" w:eastAsia="宋体" w:cs="宋体"/>
          <w:bCs/>
          <w:color w:val="000000" w:themeColor="text1"/>
          <w:kern w:val="0"/>
          <w:sz w:val="24"/>
          <w14:textFill>
            <w14:solidFill>
              <w14:schemeClr w14:val="tx1"/>
            </w14:solidFill>
          </w14:textFill>
        </w:rPr>
        <w:t xml:space="preserve"> </w:t>
      </w:r>
    </w:p>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b/>
          <w:bCs/>
          <w:color w:val="000000" w:themeColor="text1"/>
          <w:kern w:val="0"/>
          <w:sz w:val="24"/>
          <w14:textFill>
            <w14:solidFill>
              <w14:schemeClr w14:val="tx1"/>
            </w14:solidFill>
          </w14:textFill>
        </w:rPr>
        <w:t>特别提醒</w:t>
      </w:r>
      <w:r>
        <w:rPr>
          <w:rFonts w:hint="eastAsia" w:ascii="宋体" w:hAnsi="宋体" w:eastAsia="宋体" w:cs="宋体"/>
          <w:color w:val="000000" w:themeColor="text1"/>
          <w:kern w:val="0"/>
          <w:sz w:val="24"/>
          <w14:textFill>
            <w14:solidFill>
              <w14:schemeClr w14:val="tx1"/>
            </w14:solidFill>
          </w14:textFill>
        </w:rPr>
        <w:t>：受全球疫情影响，如国际学生202</w:t>
      </w:r>
      <w:r>
        <w:rPr>
          <w:rFonts w:ascii="宋体" w:hAnsi="宋体" w:eastAsia="宋体" w:cs="宋体"/>
          <w:color w:val="000000" w:themeColor="text1"/>
          <w:kern w:val="0"/>
          <w:sz w:val="24"/>
          <w14:textFill>
            <w14:solidFill>
              <w14:schemeClr w14:val="tx1"/>
            </w14:solidFill>
          </w14:textFill>
        </w:rPr>
        <w:t>2</w:t>
      </w:r>
      <w:r>
        <w:rPr>
          <w:rFonts w:hint="eastAsia" w:ascii="宋体" w:hAnsi="宋体" w:eastAsia="宋体" w:cs="宋体"/>
          <w:color w:val="000000" w:themeColor="text1"/>
          <w:kern w:val="0"/>
          <w:sz w:val="24"/>
          <w14:textFill>
            <w14:solidFill>
              <w14:schemeClr w14:val="tx1"/>
            </w14:solidFill>
          </w14:textFill>
        </w:rPr>
        <w:t>年度秋季学期无法入境到校，我校仍将采取线上授课，授课时间按北京时间安排。请申请人结合自身实际情况认真考量能否接受此授课方式及时间后再进行申请。</w:t>
      </w:r>
    </w:p>
    <w:p>
      <w:pPr>
        <w:pStyle w:val="5"/>
        <w:widowControl/>
        <w:spacing w:beforeAutospacing="0" w:afterAutospacing="0" w:line="360" w:lineRule="auto"/>
        <w:rPr>
          <w:rFonts w:ascii="宋体" w:hAnsi="宋体" w:eastAsia="宋体" w:cs="宋体"/>
          <w:color w:val="000000" w:themeColor="text1"/>
          <w14:textFill>
            <w14:solidFill>
              <w14:schemeClr w14:val="tx1"/>
            </w14:solidFill>
          </w14:textFill>
        </w:rPr>
      </w:pPr>
    </w:p>
    <w:p>
      <w:pPr>
        <w:pStyle w:val="5"/>
        <w:widowControl/>
        <w:spacing w:beforeAutospacing="0" w:afterAutospacing="0" w:line="360" w:lineRule="auto"/>
        <w:rPr>
          <w:rFonts w:hint="eastAsia" w:ascii="宋体" w:hAnsi="宋体" w:eastAsia="宋体" w:cs="宋体"/>
          <w:color w:val="000000" w:themeColor="text1"/>
          <w14:textFill>
            <w14:solidFill>
              <w14:schemeClr w14:val="tx1"/>
            </w14:solidFill>
          </w14:textFill>
        </w:rPr>
      </w:pPr>
    </w:p>
    <w:p>
      <w:pPr>
        <w:pStyle w:val="5"/>
        <w:widowControl/>
        <w:spacing w:beforeAutospacing="0" w:afterAutospacing="0" w:line="360" w:lineRule="auto"/>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十、联系方式:</w:t>
      </w:r>
    </w:p>
    <w:p>
      <w:pPr>
        <w:pStyle w:val="5"/>
        <w:widowControl/>
        <w:spacing w:beforeAutospacing="0" w:afterAutospacing="0" w:line="360" w:lineRule="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地 </w:t>
      </w:r>
      <w:r>
        <w:rPr>
          <w:rFonts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址：中国湖北省武汉市东湖新技术开发区南湖大道182号中南财经政法大学国际教育学院</w:t>
      </w:r>
      <w:r>
        <w:rPr>
          <w:rFonts w:hint="eastAsia" w:ascii="宋体" w:hAnsi="宋体" w:eastAsia="宋体" w:cs="宋体"/>
          <w:color w:val="000000" w:themeColor="text1"/>
          <w:lang w:val="en-US" w:eastAsia="zh-CN"/>
          <w14:textFill>
            <w14:solidFill>
              <w14:schemeClr w14:val="tx1"/>
            </w14:solidFill>
          </w14:textFill>
        </w:rPr>
        <w:t>文澴楼东614</w:t>
      </w:r>
      <w:r>
        <w:rPr>
          <w:rFonts w:hint="eastAsia" w:ascii="宋体" w:hAnsi="宋体" w:eastAsia="宋体" w:cs="宋体"/>
          <w:color w:val="000000" w:themeColor="text1"/>
          <w14:textFill>
            <w14:solidFill>
              <w14:schemeClr w14:val="tx1"/>
            </w14:solidFill>
          </w14:textFill>
        </w:rPr>
        <w:t>招生办公室</w:t>
      </w:r>
    </w:p>
    <w:p>
      <w:pPr>
        <w:pStyle w:val="5"/>
        <w:widowControl/>
        <w:spacing w:beforeAutospacing="0" w:afterAutospacing="0" w:line="360" w:lineRule="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邮政编码：430073</w:t>
      </w:r>
      <w:bookmarkStart w:id="0" w:name="_GoBack"/>
      <w:bookmarkEnd w:id="0"/>
    </w:p>
    <w:p>
      <w:pPr>
        <w:pStyle w:val="5"/>
        <w:widowControl/>
        <w:spacing w:beforeAutospacing="0" w:afterAutospacing="0" w:line="360" w:lineRule="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联 系 人：朱老师</w:t>
      </w:r>
    </w:p>
    <w:p>
      <w:pPr>
        <w:pStyle w:val="5"/>
        <w:widowControl/>
        <w:spacing w:beforeAutospacing="0" w:afterAutospacing="0" w:line="360" w:lineRule="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电 </w:t>
      </w:r>
      <w:r>
        <w:rPr>
          <w:rFonts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话：0086-27-88387760</w:t>
      </w:r>
    </w:p>
    <w:p>
      <w:pPr>
        <w:pStyle w:val="5"/>
        <w:widowControl/>
        <w:spacing w:beforeAutospacing="0" w:afterAutospacing="0" w:line="360" w:lineRule="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邮 </w:t>
      </w:r>
      <w:r>
        <w:rPr>
          <w:rFonts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箱：admissions@zuel.edu.cn</w:t>
      </w:r>
    </w:p>
    <w:p>
      <w:pPr>
        <w:pStyle w:val="5"/>
        <w:widowControl/>
        <w:spacing w:beforeAutospacing="0" w:afterAutospacing="0" w:line="360" w:lineRule="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网 </w:t>
      </w:r>
      <w:r>
        <w:rPr>
          <w:rFonts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址：</w:t>
      </w:r>
      <w:r>
        <w:rPr>
          <w:rFonts w:hint="eastAsia"/>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"http://ies.zuel.edu.cn/" </w:instrText>
      </w:r>
      <w:r>
        <w:rPr>
          <w:rFonts w:hint="eastAsia"/>
          <w:color w:val="000000" w:themeColor="text1"/>
          <w14:textFill>
            <w14:solidFill>
              <w14:schemeClr w14:val="tx1"/>
            </w14:solidFill>
          </w14:textFill>
        </w:rPr>
        <w:fldChar w:fldCharType="separate"/>
      </w:r>
      <w:r>
        <w:rPr>
          <w:rStyle w:val="13"/>
          <w:rFonts w:hint="eastAsia" w:ascii="宋体" w:hAnsi="宋体" w:eastAsia="宋体" w:cs="宋体"/>
          <w:color w:val="000000" w:themeColor="text1"/>
          <w14:textFill>
            <w14:solidFill>
              <w14:schemeClr w14:val="tx1"/>
            </w14:solidFill>
          </w14:textFill>
        </w:rPr>
        <w:t>http://ies.zuel.edu.cn</w:t>
      </w:r>
      <w:r>
        <w:rPr>
          <w:rStyle w:val="13"/>
          <w:rFonts w:hint="eastAsia" w:ascii="宋体" w:hAnsi="宋体" w:eastAsia="宋体" w:cs="宋体"/>
          <w:color w:val="000000" w:themeColor="text1"/>
          <w14:textFill>
            <w14:solidFill>
              <w14:schemeClr w14:val="tx1"/>
            </w14:solidFill>
          </w14:textFill>
        </w:rPr>
        <w:fldChar w:fldCharType="end"/>
      </w:r>
    </w:p>
    <w:p>
      <w:pPr>
        <w:rPr>
          <w:rFonts w:asciiTheme="majorEastAsia" w:hAnsiTheme="majorEastAsia" w:eastAsiaTheme="majorEastAsia" w:cstheme="majorEastAsia"/>
          <w:color w:val="000000" w:themeColor="text1"/>
          <w:szCs w:val="2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3BB7E3"/>
    <w:multiLevelType w:val="singleLevel"/>
    <w:tmpl w:val="9E3BB7E3"/>
    <w:lvl w:ilvl="0" w:tentative="0">
      <w:start w:val="1"/>
      <w:numFmt w:val="decimal"/>
      <w:lvlText w:val="%1."/>
      <w:lvlJc w:val="left"/>
      <w:pPr>
        <w:tabs>
          <w:tab w:val="left" w:pos="312"/>
        </w:tabs>
      </w:pPr>
    </w:lvl>
  </w:abstractNum>
  <w:abstractNum w:abstractNumId="1">
    <w:nsid w:val="D9A0304F"/>
    <w:multiLevelType w:val="singleLevel"/>
    <w:tmpl w:val="D9A0304F"/>
    <w:lvl w:ilvl="0" w:tentative="0">
      <w:start w:val="2"/>
      <w:numFmt w:val="decimal"/>
      <w:suff w:val="nothing"/>
      <w:lvlText w:val="%1、"/>
      <w:lvlJc w:val="left"/>
    </w:lvl>
  </w:abstractNum>
  <w:abstractNum w:abstractNumId="2">
    <w:nsid w:val="0B14D939"/>
    <w:multiLevelType w:val="singleLevel"/>
    <w:tmpl w:val="0B14D939"/>
    <w:lvl w:ilvl="0" w:tentative="0">
      <w:start w:val="6"/>
      <w:numFmt w:val="chineseCounting"/>
      <w:suff w:val="nothing"/>
      <w:lvlText w:val="%1、"/>
      <w:lvlJc w:val="left"/>
      <w:rPr>
        <w:rFonts w:hint="eastAsia"/>
      </w:rPr>
    </w:lvl>
  </w:abstractNum>
  <w:abstractNum w:abstractNumId="3">
    <w:nsid w:val="59D79B9B"/>
    <w:multiLevelType w:val="singleLevel"/>
    <w:tmpl w:val="59D79B9B"/>
    <w:lvl w:ilvl="0" w:tentative="0">
      <w:start w:val="7"/>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I0MTlkYmQ0OWI1YjRlYjA3M2FkM2FjZWZlYWY0OTUifQ=="/>
  </w:docVars>
  <w:rsids>
    <w:rsidRoot w:val="68EE39DB"/>
    <w:rsid w:val="000559D5"/>
    <w:rsid w:val="000E7C87"/>
    <w:rsid w:val="00196AE9"/>
    <w:rsid w:val="002C054E"/>
    <w:rsid w:val="00306332"/>
    <w:rsid w:val="00311C97"/>
    <w:rsid w:val="003502ED"/>
    <w:rsid w:val="00365212"/>
    <w:rsid w:val="004A3E87"/>
    <w:rsid w:val="004C2040"/>
    <w:rsid w:val="00582A13"/>
    <w:rsid w:val="006B6C1B"/>
    <w:rsid w:val="006D4C5B"/>
    <w:rsid w:val="006F3DCA"/>
    <w:rsid w:val="00723FED"/>
    <w:rsid w:val="007D5990"/>
    <w:rsid w:val="00863EC7"/>
    <w:rsid w:val="00992551"/>
    <w:rsid w:val="00A26D5C"/>
    <w:rsid w:val="00A41BD3"/>
    <w:rsid w:val="00B95A5F"/>
    <w:rsid w:val="00CB59BC"/>
    <w:rsid w:val="00D171C7"/>
    <w:rsid w:val="00D53EC9"/>
    <w:rsid w:val="00D74229"/>
    <w:rsid w:val="00F4711E"/>
    <w:rsid w:val="00FB2DB3"/>
    <w:rsid w:val="125108CD"/>
    <w:rsid w:val="1A4208C1"/>
    <w:rsid w:val="1C217917"/>
    <w:rsid w:val="35593384"/>
    <w:rsid w:val="3BEC624D"/>
    <w:rsid w:val="4DBE26E8"/>
    <w:rsid w:val="62856AB3"/>
    <w:rsid w:val="66960365"/>
    <w:rsid w:val="67070659"/>
    <w:rsid w:val="68EE39DB"/>
    <w:rsid w:val="71644423"/>
    <w:rsid w:val="721E5AC8"/>
    <w:rsid w:val="72F85F4B"/>
    <w:rsid w:val="79D56FD2"/>
    <w:rsid w:val="7B6B5092"/>
    <w:rsid w:val="7BDF0414"/>
    <w:rsid w:val="7E4D2A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20"/>
    <w:uiPriority w:val="0"/>
    <w:pPr>
      <w:tabs>
        <w:tab w:val="center" w:pos="4153"/>
        <w:tab w:val="right" w:pos="8306"/>
      </w:tabs>
      <w:snapToGrid w:val="0"/>
      <w:jc w:val="left"/>
    </w:pPr>
    <w:rPr>
      <w:sz w:val="18"/>
      <w:szCs w:val="18"/>
    </w:rPr>
  </w:style>
  <w:style w:type="paragraph" w:styleId="4">
    <w:name w:val="header"/>
    <w:basedOn w:val="1"/>
    <w:link w:val="1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qFormat/>
    <w:uiPriority w:val="0"/>
    <w:rPr>
      <w:color w:val="8E8E8E"/>
      <w:u w:val="none"/>
    </w:rPr>
  </w:style>
  <w:style w:type="character" w:styleId="10">
    <w:name w:val="Emphasis"/>
    <w:basedOn w:val="8"/>
    <w:qFormat/>
    <w:uiPriority w:val="0"/>
  </w:style>
  <w:style w:type="character" w:styleId="11">
    <w:name w:val="HTML Definition"/>
    <w:basedOn w:val="8"/>
    <w:qFormat/>
    <w:uiPriority w:val="0"/>
  </w:style>
  <w:style w:type="character" w:styleId="12">
    <w:name w:val="HTML Variable"/>
    <w:basedOn w:val="8"/>
    <w:qFormat/>
    <w:uiPriority w:val="0"/>
    <w:rPr>
      <w:u w:val="single"/>
    </w:rPr>
  </w:style>
  <w:style w:type="character" w:styleId="13">
    <w:name w:val="Hyperlink"/>
    <w:basedOn w:val="8"/>
    <w:qFormat/>
    <w:uiPriority w:val="0"/>
    <w:rPr>
      <w:color w:val="8E8E8E"/>
      <w:u w:val="none"/>
    </w:rPr>
  </w:style>
  <w:style w:type="character" w:styleId="14">
    <w:name w:val="HTML Cite"/>
    <w:basedOn w:val="8"/>
    <w:qFormat/>
    <w:uiPriority w:val="0"/>
  </w:style>
  <w:style w:type="character" w:customStyle="1" w:styleId="15">
    <w:name w:val="hov"/>
    <w:basedOn w:val="8"/>
    <w:qFormat/>
    <w:uiPriority w:val="0"/>
    <w:rPr>
      <w:color w:val="FFFFFF"/>
      <w:sz w:val="24"/>
      <w:szCs w:val="24"/>
      <w:bdr w:val="single" w:color="8C375F" w:sz="6" w:space="0"/>
      <w:shd w:val="clear" w:color="auto" w:fill="8C375F"/>
    </w:rPr>
  </w:style>
  <w:style w:type="character" w:customStyle="1" w:styleId="16">
    <w:name w:val="item-name"/>
    <w:basedOn w:val="8"/>
    <w:qFormat/>
    <w:uiPriority w:val="0"/>
  </w:style>
  <w:style w:type="character" w:customStyle="1" w:styleId="17">
    <w:name w:val="item-name1"/>
    <w:basedOn w:val="8"/>
    <w:qFormat/>
    <w:uiPriority w:val="0"/>
  </w:style>
  <w:style w:type="character" w:customStyle="1" w:styleId="18">
    <w:name w:val="未处理的提及1"/>
    <w:basedOn w:val="8"/>
    <w:semiHidden/>
    <w:unhideWhenUsed/>
    <w:qFormat/>
    <w:uiPriority w:val="99"/>
    <w:rPr>
      <w:color w:val="605E5C"/>
      <w:shd w:val="clear" w:color="auto" w:fill="E1DFDD"/>
    </w:rPr>
  </w:style>
  <w:style w:type="character" w:customStyle="1" w:styleId="19">
    <w:name w:val="页眉 字符"/>
    <w:basedOn w:val="8"/>
    <w:link w:val="4"/>
    <w:qFormat/>
    <w:uiPriority w:val="0"/>
    <w:rPr>
      <w:rFonts w:asciiTheme="minorHAnsi" w:hAnsiTheme="minorHAnsi" w:eastAsiaTheme="minorEastAsia" w:cstheme="minorBidi"/>
      <w:kern w:val="2"/>
      <w:sz w:val="18"/>
      <w:szCs w:val="18"/>
    </w:rPr>
  </w:style>
  <w:style w:type="character" w:customStyle="1" w:styleId="20">
    <w:name w:val="页脚 字符"/>
    <w:basedOn w:val="8"/>
    <w:link w:val="3"/>
    <w:qFormat/>
    <w:uiPriority w:val="0"/>
    <w:rPr>
      <w:rFonts w:asciiTheme="minorHAnsi" w:hAnsiTheme="minorHAnsi" w:eastAsiaTheme="minorEastAsia" w:cstheme="minorBidi"/>
      <w:kern w:val="2"/>
      <w:sz w:val="18"/>
      <w:szCs w:val="18"/>
    </w:rPr>
  </w:style>
  <w:style w:type="paragraph" w:customStyle="1" w:styleId="21">
    <w:name w:val="Revision"/>
    <w:hidden/>
    <w:semiHidden/>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2211</Words>
  <Characters>2756</Characters>
  <Lines>23</Lines>
  <Paragraphs>6</Paragraphs>
  <TotalTime>23</TotalTime>
  <ScaleCrop>false</ScaleCrop>
  <LinksUpToDate>false</LinksUpToDate>
  <CharactersWithSpaces>2811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2020-06-07T08:19:00Z</dcterms:created>
  <dc:creator>朱慧茹</dc:creator>
  <cp:lastModifiedBy>朱慧茹</cp:lastModifiedBy>
  <dcterms:modified xsi:type="dcterms:W3CDTF">2022-07-07T09:22:18Z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0139DBB0BAA84FAB80728BA1FD9CD699</vt:lpwstr>
  </property>
</Properties>
</file>