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kern w:val="0"/>
          <w:sz w:val="28"/>
          <w:szCs w:val="28"/>
        </w:rPr>
      </w:pPr>
      <w:r>
        <w:rPr>
          <w:rFonts w:hint="default" w:ascii="Times New Roman" w:hAnsi="Times New Roman" w:eastAsia="宋体" w:cs="Times New Roman"/>
          <w:b/>
          <w:kern w:val="0"/>
          <w:sz w:val="28"/>
          <w:szCs w:val="28"/>
        </w:rPr>
        <w:t>202</w:t>
      </w:r>
      <w:r>
        <w:rPr>
          <w:rFonts w:hint="default" w:ascii="Times New Roman" w:hAnsi="Times New Roman" w:eastAsia="宋体" w:cs="Times New Roman"/>
          <w:b/>
          <w:kern w:val="0"/>
          <w:sz w:val="28"/>
          <w:szCs w:val="28"/>
          <w:lang w:val="en-US" w:eastAsia="zh-CN"/>
        </w:rPr>
        <w:t>3</w:t>
      </w:r>
      <w:r>
        <w:rPr>
          <w:rFonts w:hint="default" w:ascii="Times New Roman" w:hAnsi="Times New Roman" w:eastAsia="宋体" w:cs="Times New Roman"/>
          <w:b/>
          <w:kern w:val="0"/>
          <w:sz w:val="28"/>
          <w:szCs w:val="28"/>
        </w:rPr>
        <w:t xml:space="preserve"> Chinese Government Scholarship- Silk Road Program</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Chinese Government Scholarship</w:t>
      </w:r>
      <w:r>
        <w:rPr>
          <w:rFonts w:hint="default" w:ascii="Times New Roman" w:hAnsi="Times New Roman" w:eastAsia="宋体" w:cs="Times New Roman"/>
          <w:b/>
          <w:bCs/>
          <w:kern w:val="0"/>
          <w:sz w:val="24"/>
          <w:szCs w:val="24"/>
          <w:lang w:val="en-US" w:eastAsia="zh-CN"/>
        </w:rPr>
        <w:t>-</w:t>
      </w:r>
      <w:r>
        <w:rPr>
          <w:rFonts w:hint="default" w:ascii="Times New Roman" w:hAnsi="Times New Roman" w:eastAsia="宋体" w:cs="Times New Roman"/>
          <w:b/>
          <w:bCs/>
          <w:kern w:val="0"/>
          <w:sz w:val="24"/>
          <w:szCs w:val="24"/>
        </w:rPr>
        <w:t>Silk Road Program </w:t>
      </w:r>
      <w:r>
        <w:rPr>
          <w:rFonts w:hint="default" w:ascii="Times New Roman" w:hAnsi="Times New Roman" w:eastAsia="宋体" w:cs="Times New Roman"/>
          <w:kern w:val="0"/>
          <w:sz w:val="24"/>
          <w:szCs w:val="24"/>
        </w:rPr>
        <w:t xml:space="preserve">is a full scholarship </w:t>
      </w:r>
      <w:r>
        <w:rPr>
          <w:rFonts w:hint="eastAsia" w:ascii="Times New Roman" w:hAnsi="Times New Roman" w:eastAsia="宋体" w:cs="Times New Roman"/>
          <w:kern w:val="0"/>
          <w:sz w:val="24"/>
          <w:szCs w:val="24"/>
          <w:lang w:val="en-US" w:eastAsia="zh-CN"/>
        </w:rPr>
        <w:t xml:space="preserve">established </w:t>
      </w:r>
      <w:r>
        <w:rPr>
          <w:rFonts w:hint="default" w:ascii="Times New Roman" w:hAnsi="Times New Roman" w:eastAsia="宋体" w:cs="Times New Roman"/>
          <w:kern w:val="0"/>
          <w:sz w:val="24"/>
          <w:szCs w:val="24"/>
        </w:rPr>
        <w:t>by Ministry of Education of China</w:t>
      </w:r>
      <w:r>
        <w:rPr>
          <w:rFonts w:hint="eastAsia"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 xml:space="preserve">to support Chinese universities to </w:t>
      </w:r>
      <w:r>
        <w:rPr>
          <w:rFonts w:hint="eastAsia" w:ascii="Times New Roman" w:hAnsi="Times New Roman" w:eastAsia="宋体" w:cs="Times New Roman"/>
          <w:kern w:val="0"/>
          <w:sz w:val="24"/>
          <w:szCs w:val="24"/>
          <w:lang w:val="en-US" w:eastAsia="zh-CN"/>
        </w:rPr>
        <w:t>attract</w:t>
      </w:r>
      <w:r>
        <w:rPr>
          <w:rFonts w:hint="default" w:ascii="Times New Roman" w:hAnsi="Times New Roman" w:eastAsia="宋体" w:cs="Times New Roman"/>
          <w:kern w:val="0"/>
          <w:sz w:val="24"/>
          <w:szCs w:val="24"/>
        </w:rPr>
        <w:t xml:space="preserve"> outstanding international students from "Belt and Road" countries to </w:t>
      </w:r>
      <w:r>
        <w:rPr>
          <w:rFonts w:hint="eastAsia" w:ascii="Times New Roman" w:hAnsi="Times New Roman" w:eastAsia="宋体" w:cs="Times New Roman"/>
          <w:kern w:val="0"/>
          <w:sz w:val="24"/>
          <w:szCs w:val="24"/>
          <w:lang w:val="en-US" w:eastAsia="zh-CN"/>
        </w:rPr>
        <w:t>study</w:t>
      </w:r>
      <w:r>
        <w:rPr>
          <w:rFonts w:hint="default" w:ascii="Times New Roman" w:hAnsi="Times New Roman" w:eastAsia="宋体" w:cs="Times New Roman"/>
          <w:kern w:val="0"/>
          <w:sz w:val="24"/>
          <w:szCs w:val="24"/>
        </w:rPr>
        <w:t xml:space="preserve"> in China.</w:t>
      </w:r>
      <w:r>
        <w:rPr>
          <w:rFonts w:hint="default" w:ascii="Times New Roman" w:hAnsi="Times New Roman" w:eastAsia="宋体" w:cs="Times New Roman"/>
          <w:kern w:val="0"/>
          <w:sz w:val="24"/>
          <w:szCs w:val="24"/>
          <w:lang w:val="en-US" w:eastAsia="zh-CN"/>
        </w:rPr>
        <w:t xml:space="preserve"> </w:t>
      </w:r>
      <w:r>
        <w:rPr>
          <w:rFonts w:ascii="Times New Roman" w:hAnsi="Times New Roman" w:cs="Times New Roman"/>
          <w:sz w:val="24"/>
          <w:szCs w:val="24"/>
        </w:rPr>
        <w:t xml:space="preserve">According to the relevant </w:t>
      </w:r>
      <w:r>
        <w:rPr>
          <w:rFonts w:hint="eastAsia" w:ascii="Times New Roman" w:hAnsi="Times New Roman" w:cs="Times New Roman"/>
          <w:sz w:val="24"/>
          <w:szCs w:val="24"/>
          <w:lang w:val="en-US" w:eastAsia="zh-CN"/>
        </w:rPr>
        <w:t>rules</w:t>
      </w:r>
      <w:r>
        <w:rPr>
          <w:rFonts w:ascii="Times New Roman" w:hAnsi="Times New Roman" w:cs="Times New Roman"/>
          <w:sz w:val="24"/>
          <w:szCs w:val="24"/>
        </w:rPr>
        <w:t xml:space="preserve"> of Ministry of Education,</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kern w:val="0"/>
          <w:sz w:val="24"/>
          <w:szCs w:val="24"/>
          <w:lang w:val="en-US" w:eastAsia="zh-CN"/>
        </w:rPr>
        <w:t>Zhongnan</w:t>
      </w:r>
      <w:r>
        <w:rPr>
          <w:rFonts w:hint="default" w:ascii="Times New Roman" w:hAnsi="Times New Roman" w:eastAsia="宋体" w:cs="Times New Roman"/>
          <w:kern w:val="0"/>
          <w:sz w:val="24"/>
          <w:szCs w:val="24"/>
        </w:rPr>
        <w:t xml:space="preserve"> University</w:t>
      </w:r>
      <w:r>
        <w:rPr>
          <w:rFonts w:hint="default" w:ascii="Times New Roman" w:hAnsi="Times New Roman" w:eastAsia="宋体" w:cs="Times New Roman"/>
          <w:kern w:val="0"/>
          <w:sz w:val="24"/>
          <w:szCs w:val="24"/>
          <w:lang w:val="en-US" w:eastAsia="zh-CN"/>
        </w:rPr>
        <w:t xml:space="preserve"> of Economics and Law</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ZUEL</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has formulated the application procedures for admission to the Chinese Government Scholarship - Silk Road Program. Details are as follows:</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 1 \* ROMAN \* MERGEFORMAT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t>Eligibility</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n applicant must be a citizen of a country other than the People’s Republic of China</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eastAsia" w:ascii="Times New Roman" w:hAnsi="Times New Roman" w:cs="Times New Roman"/>
          <w:sz w:val="24"/>
          <w:szCs w:val="24"/>
        </w:rPr>
        <w:t>both mentally and physically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n applicant</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must</w:t>
      </w:r>
      <w:r>
        <w:rPr>
          <w:rFonts w:hint="default" w:ascii="Times New Roman" w:hAnsi="Times New Roman" w:eastAsia="宋体" w:cs="Times New Roman"/>
          <w:kern w:val="0"/>
          <w:sz w:val="24"/>
          <w:szCs w:val="24"/>
        </w:rPr>
        <w:t xml:space="preserve"> be the “Belt </w:t>
      </w:r>
      <w:r>
        <w:rPr>
          <w:rFonts w:hint="eastAsia" w:ascii="Times New Roman" w:hAnsi="Times New Roman" w:eastAsia="宋体" w:cs="Times New Roman"/>
          <w:kern w:val="0"/>
          <w:sz w:val="24"/>
          <w:szCs w:val="24"/>
          <w:lang w:val="en-US" w:eastAsia="zh-CN"/>
        </w:rPr>
        <w:t xml:space="preserve">and </w:t>
      </w:r>
      <w:r>
        <w:rPr>
          <w:rFonts w:hint="default" w:ascii="Times New Roman" w:hAnsi="Times New Roman" w:eastAsia="宋体" w:cs="Times New Roman"/>
          <w:kern w:val="0"/>
          <w:sz w:val="24"/>
          <w:szCs w:val="24"/>
        </w:rPr>
        <w:t>Road” countries nationality which accredited by the Ministry of Education of the People’s Republic of China</w:t>
      </w:r>
      <w:r>
        <w:rPr>
          <w:rFonts w:hint="default" w:ascii="Times New Roman" w:hAnsi="Times New Roman" w:eastAsia="宋体" w:cs="Times New Roman"/>
          <w:kern w:val="0"/>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The requirements for applicants’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degree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and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age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are that applicants must: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-be a Bachelor's degree holder under the age of 35 when applying for the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aster’s program;</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-be a Master’s degree holder under the age of 40 when applying for the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octoral program.</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n applicant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must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N</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ot be holding any other scholarship</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pPr>
      <w:r>
        <w:rPr>
          <w:rFonts w:hint="default" w:ascii="Times New Roman" w:hAnsi="Times New Roman" w:cs="Times New Roman"/>
          <w:b/>
          <w:bCs/>
          <w:sz w:val="24"/>
          <w:szCs w:val="24"/>
          <w:u w:val="none"/>
        </w:rPr>
        <w:fldChar w:fldCharType="begin"/>
      </w:r>
      <w:r>
        <w:rPr>
          <w:rFonts w:hint="default" w:ascii="Times New Roman" w:hAnsi="Times New Roman" w:cs="Times New Roman"/>
          <w:b/>
          <w:bCs/>
          <w:sz w:val="24"/>
          <w:szCs w:val="24"/>
          <w:u w:val="none"/>
        </w:rPr>
        <w:instrText xml:space="preserve"> = 2 \* ROMAN \* MERGEFORMAT </w:instrText>
      </w:r>
      <w:r>
        <w:rPr>
          <w:rFonts w:hint="default" w:ascii="Times New Roman" w:hAnsi="Times New Roman" w:cs="Times New Roman"/>
          <w:b/>
          <w:bCs/>
          <w:sz w:val="24"/>
          <w:szCs w:val="24"/>
          <w:u w:val="none"/>
        </w:rPr>
        <w:fldChar w:fldCharType="separate"/>
      </w:r>
      <w:r>
        <w:rPr>
          <w:rFonts w:hint="default" w:ascii="Times New Roman" w:hAnsi="Times New Roman" w:cs="Times New Roman"/>
          <w:b/>
          <w:bCs/>
          <w:sz w:val="24"/>
          <w:szCs w:val="24"/>
          <w:u w:val="none"/>
        </w:rPr>
        <w:t>II</w:t>
      </w:r>
      <w:r>
        <w:rPr>
          <w:rFonts w:hint="default" w:ascii="Times New Roman" w:hAnsi="Times New Roman" w:cs="Times New Roman"/>
          <w:b/>
          <w:bCs/>
          <w:sz w:val="24"/>
          <w:szCs w:val="24"/>
          <w:u w:val="none"/>
        </w:rPr>
        <w:fldChar w:fldCharType="end"/>
      </w:r>
      <w:r>
        <w:rPr>
          <w:rFonts w:hint="default" w:ascii="Times New Roman" w:hAnsi="Times New Roman" w:cs="Times New Roman"/>
          <w:b/>
          <w:bCs/>
          <w:sz w:val="24"/>
          <w:szCs w:val="24"/>
          <w:u w:val="none"/>
          <w:lang w:val="en-US" w:eastAsia="zh-CN"/>
        </w:rPr>
        <w:t xml:space="preserve">. </w:t>
      </w:r>
      <w:r>
        <w:rPr>
          <w:rFonts w:hint="eastAsia" w:ascii="Times New Roman" w:hAnsi="Times New Roman" w:cs="Times New Roman"/>
          <w:b/>
          <w:bCs/>
          <w:sz w:val="24"/>
          <w:szCs w:val="24"/>
          <w:u w:val="none"/>
          <w:lang w:val="en-US" w:eastAsia="zh-CN"/>
        </w:rPr>
        <w:t xml:space="preserve">Majors, </w:t>
      </w:r>
      <w:r>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t>Supporting Categories and Duration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t>Major</w:t>
            </w:r>
          </w:p>
        </w:tc>
        <w:tc>
          <w:tcPr>
            <w:tcW w:w="21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Category</w:t>
            </w:r>
          </w:p>
        </w:tc>
        <w:tc>
          <w:tcPr>
            <w:tcW w:w="213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t>Duration</w:t>
            </w:r>
          </w:p>
        </w:tc>
        <w:tc>
          <w:tcPr>
            <w:tcW w:w="213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vertAlign w:val="baseline"/>
                <w:lang w:val="en-US" w:eastAsia="zh-CN"/>
                <w14:textFill>
                  <w14:solidFill>
                    <w14:schemeClr w14:val="tx1"/>
                  </w14:solidFill>
                </w14:textFill>
              </w:rPr>
              <w:t>Teaching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Accounting</w:t>
            </w:r>
          </w:p>
        </w:tc>
        <w:tc>
          <w:tcPr>
            <w:tcW w:w="21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octor</w:t>
            </w:r>
          </w:p>
        </w:tc>
        <w:tc>
          <w:tcPr>
            <w:tcW w:w="213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4 years</w:t>
            </w:r>
          </w:p>
        </w:tc>
        <w:tc>
          <w:tcPr>
            <w:tcW w:w="213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Business Administration</w:t>
            </w:r>
          </w:p>
        </w:tc>
        <w:tc>
          <w:tcPr>
            <w:tcW w:w="21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Master</w:t>
            </w:r>
          </w:p>
        </w:tc>
        <w:tc>
          <w:tcPr>
            <w:tcW w:w="213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2 years</w:t>
            </w:r>
          </w:p>
        </w:tc>
        <w:tc>
          <w:tcPr>
            <w:tcW w:w="213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000000" w:themeColor="text1"/>
                <w:kern w:val="0"/>
                <w:sz w:val="24"/>
                <w:szCs w:val="24"/>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vertAlign w:val="baseline"/>
                <w:lang w:val="en-US" w:eastAsia="zh-CN"/>
                <w14:textFill>
                  <w14:solidFill>
                    <w14:schemeClr w14:val="tx1"/>
                  </w14:solidFill>
                </w14:textFill>
              </w:rPr>
              <w:t>English</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kern w:val="0"/>
          <w:sz w:val="24"/>
          <w:szCs w:val="24"/>
        </w:rPr>
        <w:t>III.</w:t>
      </w:r>
      <w:r>
        <w:rPr>
          <w:rFonts w:hint="default" w:ascii="Times New Roman" w:hAnsi="Times New Roman" w:eastAsia="宋体" w:cs="Times New Roman"/>
          <w:b/>
          <w:kern w:val="0"/>
          <w:sz w:val="24"/>
          <w:szCs w:val="24"/>
          <w:lang w:val="en-US" w:eastAsia="zh-CN"/>
        </w:rPr>
        <w:t xml:space="preserve"> </w:t>
      </w:r>
      <w:r>
        <w:rPr>
          <w:rFonts w:hint="default" w:ascii="Times New Roman" w:hAnsi="Times New Roman" w:eastAsia="宋体" w:cs="Times New Roman"/>
          <w:b/>
          <w:bCs w:val="0"/>
          <w:color w:val="000000" w:themeColor="text1"/>
          <w:kern w:val="0"/>
          <w:sz w:val="24"/>
          <w:szCs w:val="24"/>
          <w:highlight w:val="none"/>
          <w:u w:val="none"/>
          <w:lang w:val="en-US" w:eastAsia="zh-CN"/>
          <w14:textFill>
            <w14:solidFill>
              <w14:schemeClr w14:val="tx1"/>
            </w14:solidFill>
          </w14:textFill>
        </w:rPr>
        <w:t>Scholarship</w:t>
      </w:r>
      <w:r>
        <w:rPr>
          <w:rFonts w:hint="default" w:ascii="Times New Roman" w:hAnsi="Times New Roman" w:eastAsia="宋体" w:cs="Times New Roman"/>
          <w:b/>
          <w:bCs w:val="0"/>
          <w:color w:val="000000" w:themeColor="text1"/>
          <w:kern w:val="0"/>
          <w:sz w:val="24"/>
          <w:szCs w:val="24"/>
          <w:highlight w:val="none"/>
          <w:u w:val="none"/>
          <w14:textFill>
            <w14:solidFill>
              <w14:schemeClr w14:val="tx1"/>
            </w14:solidFill>
          </w14:textFill>
        </w:rPr>
        <w:t xml:space="preserve"> </w:t>
      </w:r>
      <w:r>
        <w:rPr>
          <w:rFonts w:hint="default" w:ascii="Times New Roman" w:hAnsi="Times New Roman" w:eastAsia="宋体" w:cs="Times New Roman"/>
          <w:b/>
          <w:bCs w:val="0"/>
          <w:color w:val="000000" w:themeColor="text1"/>
          <w:kern w:val="0"/>
          <w:sz w:val="24"/>
          <w:szCs w:val="24"/>
          <w:highlight w:val="none"/>
          <w:u w:val="none"/>
          <w:lang w:val="en-US" w:eastAsia="zh-CN"/>
          <w14:textFill>
            <w14:solidFill>
              <w14:schemeClr w14:val="tx1"/>
            </w14:solidFill>
          </w14:textFill>
        </w:rPr>
        <w:t>Coverage</w:t>
      </w: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Tuition waiver;</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i w:val="0"/>
          <w:caps w:val="0"/>
          <w:color w:val="000000" w:themeColor="text1"/>
          <w:spacing w:val="0"/>
          <w:sz w:val="24"/>
          <w:szCs w:val="24"/>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lang w:eastAsia="zh-CN"/>
          <w14:textFill>
            <w14:solidFill>
              <w14:schemeClr w14:val="tx1"/>
            </w14:solidFill>
          </w14:textFill>
        </w:rPr>
        <w:t>C</w:t>
      </w:r>
      <w:r>
        <w:rPr>
          <w:rFonts w:hint="default" w:ascii="Times New Roman" w:hAnsi="Times New Roman" w:eastAsia="宋体" w:cs="Times New Roman"/>
          <w:i w:val="0"/>
          <w:caps w:val="0"/>
          <w:color w:val="000000" w:themeColor="text1"/>
          <w:spacing w:val="0"/>
          <w:sz w:val="24"/>
          <w:szCs w:val="24"/>
          <w:highlight w:val="none"/>
          <w14:textFill>
            <w14:solidFill>
              <w14:schemeClr w14:val="tx1"/>
            </w14:solidFill>
          </w14:textFill>
        </w:rPr>
        <w:t>ampus accommodation</w:t>
      </w:r>
      <w:r>
        <w:rPr>
          <w:rFonts w:hint="default"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Stipend in China: Master’s students CNY 3,000 per month, Doctoral students CNY 3,500 per month;</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Foreign Students Comprehensive Medical Insurance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rPr>
        <w:t>IV.</w:t>
      </w:r>
      <w:r>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t>Application Procedure</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1.An applicant shall visit CSC Online Application System (</w:t>
      </w:r>
      <w:r>
        <w:rPr>
          <w:rStyle w:val="5"/>
          <w:rFonts w:hint="default" w:ascii="Times New Roman" w:hAnsi="Times New Roman" w:cs="Times New Roman"/>
          <w:lang w:val="en-US" w:eastAsia="zh-CN"/>
        </w:rPr>
        <w:t>https://studyinchina.csc.edu.cn/#/login</w:t>
      </w:r>
      <w:r>
        <w:rPr>
          <w:rFonts w:hint="default" w:ascii="Times New Roman" w:hAnsi="Times New Roman" w:cs="Times New Roman"/>
          <w:sz w:val="24"/>
          <w:szCs w:val="24"/>
          <w:lang w:val="en-US" w:eastAsia="zh-CN"/>
        </w:rPr>
        <w:t xml:space="preserve">) to register account and submit the application form. (Choose Type </w:t>
      </w:r>
      <w:r>
        <w:rPr>
          <w:rFonts w:hint="default" w:ascii="Times New Roman" w:hAnsi="Times New Roman" w:cs="Times New Roman"/>
          <w:b/>
          <w:bCs/>
          <w:sz w:val="24"/>
          <w:szCs w:val="24"/>
          <w:lang w:val="en-US" w:eastAsia="zh-CN"/>
        </w:rPr>
        <w:t>B</w:t>
      </w:r>
      <w:r>
        <w:rPr>
          <w:rFonts w:hint="default" w:ascii="Times New Roman" w:hAnsi="Times New Roman" w:cs="Times New Roman"/>
          <w:sz w:val="24"/>
          <w:szCs w:val="24"/>
          <w:lang w:val="en-US" w:eastAsia="zh-CN"/>
        </w:rPr>
        <w:t xml:space="preserve">, fill in the ZUEL agency code </w:t>
      </w:r>
      <w:r>
        <w:rPr>
          <w:rFonts w:hint="default" w:ascii="Times New Roman" w:hAnsi="Times New Roman" w:cs="Times New Roman"/>
          <w:b/>
          <w:bCs/>
          <w:sz w:val="24"/>
          <w:szCs w:val="24"/>
          <w:lang w:val="en-US" w:eastAsia="zh-CN"/>
        </w:rPr>
        <w:t>10520</w:t>
      </w:r>
      <w:r>
        <w:rPr>
          <w:rFonts w:hint="default" w:ascii="Times New Roman" w:hAnsi="Times New Roman" w:cs="Times New Roman"/>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sz w:val="24"/>
          <w:szCs w:val="24"/>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2.An applicant shall log in the International Student Online Service System of ZUEL (</w:t>
      </w:r>
      <w:r>
        <w:rPr>
          <w:rStyle w:val="5"/>
          <w:rFonts w:hint="default" w:ascii="Times New Roman" w:hAnsi="Times New Roman" w:cs="Times New Roman"/>
          <w:lang w:val="en-US" w:eastAsia="zh-CN"/>
        </w:rPr>
        <w:t>http://iesmis.zuel.edu.cn/member/login.do</w:t>
      </w:r>
      <w:r>
        <w:rPr>
          <w:rFonts w:hint="default" w:ascii="Times New Roman" w:hAnsi="Times New Roman" w:cs="Times New Roman"/>
          <w:sz w:val="24"/>
          <w:szCs w:val="24"/>
          <w:lang w:val="en-US" w:eastAsia="zh-CN"/>
        </w:rPr>
        <w:t>), fill in the application form online (choose program of ‘Chinese Government Scholarship’) and submit the required application documents before the deadline.</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eastAsia="宋体" w:cs="Times New Roman"/>
          <w:b/>
          <w:kern w:val="0"/>
          <w:sz w:val="21"/>
          <w:szCs w:val="21"/>
        </w:rPr>
        <w:t>V.</w:t>
      </w:r>
      <w:r>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t>Application Documents</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Application Form for Chinese Government Scholarship (in Chinese or English);</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Copy of Passport Home Page: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Applicant shall submit a clear scanned copy of his/her ordinary passport with validity later than March 1</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st</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202</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4</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If the validity of the current passport does not meet the requirement, please apply for a new passport before submitting the application</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Notarized highest diplo</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m</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a: Prospective diploma winners </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 submit official proof of student status by their current school. Documents in languages other than Chinese or English </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 be attached with notarized Chinese or English translations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Academic transcripts </w:t>
      </w:r>
      <w:r>
        <w:rPr>
          <w:rFonts w:ascii="Times New Roman" w:hAnsi="Times New Roman" w:cs="Times New Roman"/>
          <w:sz w:val="24"/>
          <w:szCs w:val="24"/>
        </w:rPr>
        <w:t>(from the undergraduate program onwards): Copies of academic records from first to last semester during the undergraduate, graduate (if any), and doctoral programs (if any) shall be provided. These transcripts shall be issued and sealed by the attending university’s academic affairs office, graduate school, or student management department. They can be in Chinese or English, but must be attached with notarized English translations if they are in foreign languages other than English;</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A Study Plan proposal written in Chinese or English: The content shall include basic information of the applicant, personal statement, existing research results, research objectives and specific study plans (more than 1,000 words) and post-graduation plans (Appendix 1); </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Recommendation letters: Two letters of recommendation (written only in Chinese or English) from professors or associate professors shall be submitted. These letters shall describe the applicant’s objectives of learning in China, comprehensive abilities, and evaluation of future growth， as well as the cooperation between the supervisors or the exchange between universities both in China and abroad (signature and contact information are necessary);</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4"/>
          <w:szCs w:val="24"/>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Language qualification certificate: Applicants should submit TOEFL: 80 ,IELTS: 6.0. or the certificate of previous degree program which is taught in English;</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rPr>
        <w:t>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Appendix </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sz w:val="24"/>
          <w:szCs w:val="24"/>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Fresh graduates currently in China should submit the photocopy of the residence permit page and a proof of school performance from the current school;</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Other additional documents (e.g. certificate of work or internship, award, publications);</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Self-introduction video. Contents include :(1) Self-introduction; (2) Understanding of China; (3) Study plan in China. Formats: AVI, Move, MP4. The file should be within 50Mb and less than 180 seconds in length according to the teaching language of the applied major.</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w:t>
      </w:r>
    </w:p>
    <w:p>
      <w:pPr>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All uploaded supporting documents must be clear, authentic and valid. Applicants are recommended to use professional device to scan the relevant documents. Applicants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will be responsible for</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any</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consequence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caused by unclear or unidentifiable uploaded materials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ZUEL does Not accept any paper materials;</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Admission documents will be sent to the permanent address written on the application form.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lease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ensure that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contact information</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is valid and</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accurate. The mailing address with P.O.Box is </w:t>
      </w:r>
      <w:r>
        <w:rPr>
          <w:rFonts w:hint="default" w:ascii="Times New Roman" w:hAnsi="Times New Roman" w:eastAsia="宋体" w:cs="Times New Roman"/>
          <w:b/>
          <w:bCs/>
          <w:color w:val="000000" w:themeColor="text1"/>
          <w:kern w:val="0"/>
          <w:sz w:val="24"/>
          <w:szCs w:val="24"/>
          <w:highlight w:val="none"/>
          <w:lang w:val="en-US"/>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accepted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Please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bring the originals of all the above-mentioned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documents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when you register</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hose who provide a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prospective diploma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certificate</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MUST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bring the original official graduation certificate for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verification;</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lease contact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directly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ZUEL does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entrust any individual or agent for enrollment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pPr>
      <w:r>
        <w:rPr>
          <w:rFonts w:hint="default" w:ascii="Times New Roman" w:hAnsi="Times New Roman" w:eastAsia="宋体" w:cs="Times New Roman"/>
          <w:b/>
          <w:kern w:val="0"/>
          <w:sz w:val="21"/>
          <w:szCs w:val="21"/>
          <w:u w:val="none"/>
        </w:rPr>
        <w:t>VI.</w:t>
      </w:r>
      <w:r>
        <w:rPr>
          <w:rFonts w:hint="default" w:ascii="Times New Roman" w:hAnsi="Times New Roman" w:eastAsia="宋体" w:cs="Times New Roman"/>
          <w:b/>
          <w:kern w:val="0"/>
          <w:sz w:val="24"/>
          <w:szCs w:val="24"/>
          <w:u w:val="none"/>
          <w:lang w:val="en-US" w:eastAsia="zh-CN"/>
        </w:rPr>
        <w:t xml:space="preserve"> </w:t>
      </w:r>
      <w:r>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t>Application Deadline</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sz w:val="24"/>
          <w:szCs w:val="24"/>
          <w:highlight w:val="none"/>
          <w:lang w:val="en-US" w:eastAsia="zh-CN"/>
        </w:rPr>
        <w:t>24</w:t>
      </w:r>
      <w:r>
        <w:rPr>
          <w:rFonts w:hint="eastAsia" w:ascii="Times New Roman" w:hAnsi="Times New Roman" w:cs="Times New Roman"/>
          <w:sz w:val="24"/>
          <w:szCs w:val="24"/>
          <w:highlight w:val="none"/>
          <w:vertAlign w:val="superscript"/>
          <w:lang w:val="en-US" w:eastAsia="zh-CN"/>
        </w:rPr>
        <w:t>th</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 xml:space="preserve"> June,</w:t>
      </w:r>
      <w:r>
        <w:rPr>
          <w:rFonts w:hint="default" w:ascii="Times New Roman" w:hAnsi="Times New Roman" w:cs="Times New Roman"/>
          <w:sz w:val="24"/>
          <w:szCs w:val="24"/>
          <w:highlight w:val="none"/>
        </w:rPr>
        <w:t xml:space="preserve"> 202</w:t>
      </w:r>
      <w:r>
        <w:rPr>
          <w:rFonts w:hint="default" w:ascii="Times New Roman" w:hAnsi="Times New Roman" w:cs="Times New Roman"/>
          <w:sz w:val="24"/>
          <w:szCs w:val="24"/>
          <w:highlight w:val="none"/>
          <w:lang w:val="en-US" w:eastAsia="zh-CN"/>
        </w:rPr>
        <w:t>3</w:t>
      </w:r>
    </w:p>
    <w:p>
      <w:pPr>
        <w:pStyle w:val="6"/>
        <w:numPr>
          <w:ilvl w:val="0"/>
          <w:numId w:val="0"/>
        </w:numPr>
        <w:spacing w:before="240" w:line="360" w:lineRule="auto"/>
        <w:ind w:leftChars="0"/>
        <w:jc w:val="left"/>
        <w:rPr>
          <w:rFonts w:ascii="Times New Roman" w:hAnsi="Times New Roman" w:cs="Times New Roman"/>
          <w:b/>
          <w:bCs/>
          <w:sz w:val="24"/>
          <w:szCs w:val="24"/>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eastAsia" w:ascii="Times New Roman" w:hAnsi="Times New Roman" w:cs="Times New Roman"/>
          <w:b/>
          <w:bCs/>
          <w:sz w:val="24"/>
          <w:szCs w:val="24"/>
        </w:rPr>
        <w:t>A</w:t>
      </w:r>
      <w:r>
        <w:rPr>
          <w:rFonts w:ascii="Times New Roman" w:hAnsi="Times New Roman" w:cs="Times New Roman"/>
          <w:b/>
          <w:bCs/>
          <w:sz w:val="24"/>
          <w:szCs w:val="24"/>
        </w:rPr>
        <w:t>dmission and Notification</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Z</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UEL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will review all the application documents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b w:val="0"/>
          <w:bCs w:val="0"/>
          <w:sz w:val="24"/>
          <w:szCs w:val="24"/>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CSC will review eligibility and qualifications of candidates nominated by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and decide the final list of scholarship winners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b w:val="0"/>
          <w:bCs w:val="0"/>
          <w:sz w:val="24"/>
          <w:szCs w:val="24"/>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Z</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UEL</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 will inform and send the admission documents (Admission Letter and Visa Application Form for Study in China (JW201)) to scholarship recipients.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ascii="Times New Roman" w:hAnsi="Times New Roman" w:cs="Times New Roman"/>
          <w:b/>
          <w:bCs/>
          <w:sz w:val="24"/>
          <w:szCs w:val="24"/>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hint="eastAsia" w:ascii="Times New Roman" w:hAnsi="Times New Roman" w:cs="Times New Roman"/>
          <w:b/>
          <w:bCs/>
          <w:sz w:val="24"/>
          <w:szCs w:val="24"/>
        </w:rPr>
        <w:t>O</w:t>
      </w:r>
      <w:r>
        <w:rPr>
          <w:rFonts w:ascii="Times New Roman" w:hAnsi="Times New Roman" w:cs="Times New Roman"/>
          <w:b/>
          <w:bCs/>
          <w:sz w:val="24"/>
          <w:szCs w:val="24"/>
        </w:rPr>
        <w:t>thers</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result of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202</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Chinese Government Scholarship-Silk Road Program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will be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announced on the website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of</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I</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nternational Education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School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t>
      </w:r>
      <w:r>
        <w:rPr>
          <w:rStyle w:val="5"/>
          <w:rFonts w:hint="default" w:ascii="Times New Roman" w:hAnsi="Times New Roman" w:cs="Times New Roman"/>
          <w:lang w:val="en-US" w:eastAsia="zh-CN"/>
        </w:rPr>
        <w:t>http://ies.zuel.edu.cn/main.htm</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official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echat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account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will also release the results. Please keep following the updates of 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website and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echat account as well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bookmarkStart w:id="0" w:name="_GoBack"/>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should go</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through the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regist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ration procedures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.If the application documents of the scholarship recipients are inaccurate or concealed,their admission qualification and scholarship will be canceled after verification;</w:t>
      </w:r>
    </w:p>
    <w:bookmarkEnd w:id="0"/>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MUST participate in annual scholarship evaluation. Scholarship holders who fail to meet the requirements will have their scholarship canceled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Chinese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G</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overnment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cholarship students are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 allowed to enjoy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other scholarships at the same time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(excluding various one-time awards) established by Chinese governments at all levels and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the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admission institutions. Once discovered, their eligibility for Chinese government scholarships will be canceled and the received Chinese government scholarship must be returned. For those who deliberately conceal their funding situation, except for disqualification, they are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allowed to apply for Chinese government scholarships for three years.</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kern w:val="0"/>
          <w:sz w:val="21"/>
          <w:szCs w:val="21"/>
          <w:u w:val="none"/>
          <w:lang w:val="en-US" w:eastAsia="zh-CN"/>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w:t>
      </w:r>
      <w:r>
        <w:rPr>
          <w:rFonts w:hint="eastAsia" w:ascii="Times New Roman" w:hAnsi="Times New Roman" w:eastAsia="宋体" w:cs="Times New Roman"/>
          <w:b/>
          <w:bCs/>
          <w:kern w:val="0"/>
          <w:sz w:val="21"/>
          <w:szCs w:val="21"/>
          <w:u w:val="none"/>
          <w:lang w:val="en-US" w:eastAsia="zh-CN"/>
        </w:rPr>
        <w:t xml:space="preserve"> </w:t>
      </w:r>
      <w:r>
        <w:rPr>
          <w:rFonts w:hint="eastAsia" w:ascii="Times New Roman" w:hAnsi="Times New Roman" w:cs="Times New Roman"/>
          <w:b/>
          <w:bCs/>
          <w:sz w:val="24"/>
          <w:szCs w:val="24"/>
        </w:rPr>
        <w:t>C</w:t>
      </w:r>
      <w:r>
        <w:rPr>
          <w:rFonts w:ascii="Times New Roman" w:hAnsi="Times New Roman" w:cs="Times New Roman"/>
          <w:b/>
          <w:bCs/>
          <w:sz w:val="24"/>
          <w:szCs w:val="24"/>
        </w:rPr>
        <w:t>ontact Information</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Address: </w:t>
      </w:r>
      <w:r>
        <w:rPr>
          <w:rFonts w:hint="default" w:ascii="Times New Roman" w:hAnsi="Times New Roman" w:cs="Times New Roman" w:eastAsiaTheme="minorEastAsia"/>
          <w:sz w:val="24"/>
          <w:szCs w:val="24"/>
          <w:lang w:eastAsia="zh-CN"/>
        </w:rPr>
        <w:t>International Education School, Zhongnan University of Economics and Law 182# Nanhu Avenue, East Lake High-tech Development Zone, Wuhan City, Hubei Province P.R.China, 430073</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Contact person: </w:t>
      </w:r>
      <w:r>
        <w:rPr>
          <w:rFonts w:hint="default" w:ascii="Times New Roman" w:hAnsi="Times New Roman" w:cs="Times New Roman" w:eastAsiaTheme="minorEastAsia"/>
          <w:sz w:val="24"/>
          <w:szCs w:val="24"/>
          <w:lang w:eastAsia="zh-CN"/>
        </w:rPr>
        <w:t>Miss Gan,</w:t>
      </w:r>
      <w:r>
        <w:rPr>
          <w:rFonts w:hint="default" w:ascii="Times New Roman" w:hAnsi="Times New Roman" w:cs="Times New Roman" w:eastAsiaTheme="minorEastAsia"/>
          <w:b/>
          <w:bCs/>
          <w:sz w:val="24"/>
          <w:szCs w:val="24"/>
          <w:lang w:eastAsia="zh-CN"/>
        </w:rPr>
        <w:t xml:space="preserve"> </w:t>
      </w:r>
      <w:r>
        <w:rPr>
          <w:rFonts w:hint="default" w:ascii="Times New Roman" w:hAnsi="Times New Roman" w:cs="Times New Roman" w:eastAsiaTheme="minorEastAsia"/>
          <w:sz w:val="24"/>
          <w:szCs w:val="24"/>
          <w:lang w:eastAsia="zh-CN"/>
        </w:rPr>
        <w:t>Miss.Zhu</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Tel: </w:t>
      </w:r>
      <w:r>
        <w:rPr>
          <w:rFonts w:hint="default" w:ascii="Times New Roman" w:hAnsi="Times New Roman" w:cs="Times New Roman" w:eastAsiaTheme="minorEastAsia"/>
          <w:sz w:val="24"/>
          <w:szCs w:val="24"/>
          <w:lang w:eastAsia="zh-CN"/>
        </w:rPr>
        <w:t>0086-27-88387760</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E-mail:</w:t>
      </w:r>
      <w:r>
        <w:rPr>
          <w:rFonts w:hint="default" w:ascii="Times New Roman" w:hAnsi="Times New Roman" w:cs="Times New Roman" w:eastAsiaTheme="minorEastAsia"/>
          <w:sz w:val="24"/>
          <w:szCs w:val="24"/>
          <w:lang w:eastAsia="zh-CN"/>
        </w:rPr>
        <w:t xml:space="preserve"> admissions@zuel.edu.cn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val="fr-FR" w:eastAsia="zh-CN"/>
        </w:rPr>
      </w:pPr>
      <w:r>
        <w:rPr>
          <w:rFonts w:hint="default" w:ascii="Times New Roman" w:hAnsi="Times New Roman" w:cs="Times New Roman" w:eastAsiaTheme="minorEastAsia"/>
          <w:b/>
          <w:bCs/>
          <w:sz w:val="24"/>
          <w:szCs w:val="24"/>
          <w:lang w:val="fr-FR" w:eastAsia="zh-CN"/>
        </w:rPr>
        <w:t>Webpage:</w:t>
      </w:r>
      <w:r>
        <w:rPr>
          <w:rFonts w:hint="default" w:ascii="Times New Roman" w:hAnsi="Times New Roman" w:cs="Times New Roman" w:eastAsiaTheme="minorEastAsia"/>
          <w:sz w:val="24"/>
          <w:szCs w:val="24"/>
          <w:lang w:val="fr-FR"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"http://ies.zuel.edu.cn" </w:instrText>
      </w:r>
      <w:r>
        <w:rPr>
          <w:rFonts w:hint="default" w:ascii="Times New Roman" w:hAnsi="Times New Roman" w:cs="Times New Roman"/>
          <w:sz w:val="24"/>
          <w:szCs w:val="24"/>
        </w:rPr>
        <w:fldChar w:fldCharType="separate"/>
      </w:r>
      <w:r>
        <w:rPr>
          <w:rStyle w:val="5"/>
          <w:rFonts w:hint="default" w:ascii="Times New Roman" w:hAnsi="Times New Roman" w:cs="Times New Roman" w:eastAsiaTheme="minorEastAsia"/>
          <w:sz w:val="24"/>
          <w:szCs w:val="24"/>
          <w:lang w:val="fr-FR" w:eastAsia="zh-CN"/>
        </w:rPr>
        <w:t>http://ies.zuel.edu.cn</w:t>
      </w:r>
      <w:r>
        <w:rPr>
          <w:rStyle w:val="5"/>
          <w:rFonts w:hint="default" w:ascii="Times New Roman" w:hAnsi="Times New Roman" w:cs="Times New Roman" w:eastAsiaTheme="minorEastAsia"/>
          <w:sz w:val="24"/>
          <w:szCs w:val="24"/>
          <w:lang w:val="fr-FR" w:eastAsia="zh-CN"/>
        </w:rPr>
        <w:fldChar w:fldCharType="end"/>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drawing>
          <wp:anchor distT="0" distB="0" distL="114300" distR="114300" simplePos="0" relativeHeight="251659264" behindDoc="1" locked="0" layoutInCell="1" allowOverlap="1">
            <wp:simplePos x="0" y="0"/>
            <wp:positionH relativeFrom="column">
              <wp:posOffset>2085975</wp:posOffset>
            </wp:positionH>
            <wp:positionV relativeFrom="paragraph">
              <wp:posOffset>-103505</wp:posOffset>
            </wp:positionV>
            <wp:extent cx="1103630" cy="1103630"/>
            <wp:effectExtent l="0" t="0" r="1270" b="1270"/>
            <wp:wrapTight wrapText="bothSides">
              <wp:wrapPolygon>
                <wp:start x="0" y="0"/>
                <wp:lineTo x="0" y="21252"/>
                <wp:lineTo x="21252" y="21252"/>
                <wp:lineTo x="2125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03630" cy="1103630"/>
                    </a:xfrm>
                    <a:prstGeom prst="rect">
                      <a:avLst/>
                    </a:prstGeom>
                    <a:noFill/>
                  </pic:spPr>
                </pic:pic>
              </a:graphicData>
            </a:graphic>
          </wp:anchor>
        </w:drawing>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QR code of Wechat account: </w:t>
      </w:r>
    </w:p>
    <w:p>
      <w:pPr>
        <w:jc w:val="right"/>
        <w:rPr>
          <w:rFonts w:hint="default" w:ascii="Times New Roman" w:hAnsi="Times New Roman" w:eastAsia="宋体" w:cs="Times New Roman"/>
          <w:kern w:val="0"/>
          <w:sz w:val="21"/>
          <w:szCs w:val="21"/>
        </w:rPr>
      </w:pPr>
    </w:p>
    <w:p>
      <w:pPr>
        <w:jc w:val="right"/>
        <w:rPr>
          <w:rFonts w:hint="default" w:ascii="Times New Roman" w:hAnsi="Times New Roman" w:eastAsia="宋体" w:cs="Times New Roman"/>
          <w:kern w:val="0"/>
          <w:sz w:val="21"/>
          <w:szCs w:val="21"/>
        </w:rPr>
      </w:pPr>
    </w:p>
    <w:p>
      <w:pPr>
        <w:jc w:val="right"/>
        <w:rPr>
          <w:rFonts w:hint="default" w:ascii="Times New Roman" w:hAnsi="Times New Roman" w:eastAsia="宋体" w:cs="Times New Roman"/>
          <w:kern w:val="0"/>
          <w:sz w:val="21"/>
          <w:szCs w:val="21"/>
        </w:rPr>
      </w:pPr>
    </w:p>
    <w:p>
      <w:pPr>
        <w:spacing w:before="240" w:line="360" w:lineRule="auto"/>
        <w:jc w:val="right"/>
        <w:rPr>
          <w:rFonts w:ascii="Times New Roman" w:hAnsi="Times New Roman" w:cs="Times New Roman"/>
          <w:sz w:val="24"/>
          <w:szCs w:val="24"/>
        </w:rPr>
      </w:pPr>
      <w:r>
        <w:rPr>
          <w:rFonts w:ascii="Times New Roman" w:hAnsi="Times New Roman" w:cs="Times New Roman"/>
          <w:sz w:val="24"/>
          <w:szCs w:val="24"/>
        </w:rPr>
        <w:t>(Update: 1</w:t>
      </w:r>
      <w:r>
        <w:rPr>
          <w:rFonts w:hint="eastAsia" w:ascii="Times New Roman" w:hAnsi="Times New Roman" w:cs="Times New Roman"/>
          <w:sz w:val="24"/>
          <w:szCs w:val="24"/>
          <w:lang w:val="en-US" w:eastAsia="zh-CN"/>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June</w:t>
      </w:r>
      <w:r>
        <w:rPr>
          <w:rFonts w:ascii="Times New Roman" w:hAnsi="Times New Roman" w:cs="Times New Roman"/>
          <w:sz w:val="24"/>
          <w:szCs w:val="24"/>
        </w:rPr>
        <w:t>, 202</w:t>
      </w:r>
      <w:r>
        <w:rPr>
          <w:rFonts w:hint="eastAsia" w:ascii="Times New Roman" w:hAnsi="Times New Roman" w:cs="Times New Roman"/>
          <w:sz w:val="24"/>
          <w:szCs w:val="24"/>
          <w:lang w:val="en-US" w:eastAsia="zh-CN"/>
        </w:rPr>
        <w:t>3</w:t>
      </w:r>
      <w:r>
        <w:rPr>
          <w:rFonts w:ascii="Times New Roman" w:hAnsi="Times New Roman" w:cs="Times New Roman"/>
          <w:sz w:val="24"/>
          <w:szCs w:val="24"/>
        </w:rPr>
        <w:t>)</w:t>
      </w:r>
    </w:p>
    <w:p>
      <w:pPr>
        <w:jc w:val="right"/>
        <w:rPr>
          <w:rFonts w:hint="default" w:ascii="Times New Roman" w:hAnsi="Times New Roman" w:eastAsia="宋体" w:cs="Times New Roman"/>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E6470"/>
    <w:multiLevelType w:val="singleLevel"/>
    <w:tmpl w:val="893E6470"/>
    <w:lvl w:ilvl="0" w:tentative="0">
      <w:start w:val="1"/>
      <w:numFmt w:val="decimal"/>
      <w:suff w:val="space"/>
      <w:lvlText w:val="%1."/>
      <w:lvlJc w:val="left"/>
    </w:lvl>
  </w:abstractNum>
  <w:abstractNum w:abstractNumId="1">
    <w:nsid w:val="A0A6D0E0"/>
    <w:multiLevelType w:val="singleLevel"/>
    <w:tmpl w:val="A0A6D0E0"/>
    <w:lvl w:ilvl="0" w:tentative="0">
      <w:start w:val="1"/>
      <w:numFmt w:val="decimal"/>
      <w:suff w:val="space"/>
      <w:lvlText w:val="%1."/>
      <w:lvlJc w:val="left"/>
    </w:lvl>
  </w:abstractNum>
  <w:abstractNum w:abstractNumId="2">
    <w:nsid w:val="AD9DCE51"/>
    <w:multiLevelType w:val="singleLevel"/>
    <w:tmpl w:val="AD9DCE51"/>
    <w:lvl w:ilvl="0" w:tentative="0">
      <w:start w:val="1"/>
      <w:numFmt w:val="decimal"/>
      <w:suff w:val="space"/>
      <w:lvlText w:val="%1."/>
      <w:lvlJc w:val="left"/>
    </w:lvl>
  </w:abstractNum>
  <w:abstractNum w:abstractNumId="3">
    <w:nsid w:val="137DC8A9"/>
    <w:multiLevelType w:val="singleLevel"/>
    <w:tmpl w:val="137DC8A9"/>
    <w:lvl w:ilvl="0" w:tentative="0">
      <w:start w:val="1"/>
      <w:numFmt w:val="decimal"/>
      <w:suff w:val="nothing"/>
      <w:lvlText w:val="%1．"/>
      <w:lvlJc w:val="left"/>
      <w:pPr>
        <w:ind w:left="0" w:firstLine="400"/>
      </w:pPr>
      <w:rPr>
        <w:rFonts w:hint="default"/>
      </w:rPr>
    </w:lvl>
  </w:abstractNum>
  <w:abstractNum w:abstractNumId="4">
    <w:nsid w:val="2DABD883"/>
    <w:multiLevelType w:val="singleLevel"/>
    <w:tmpl w:val="2DABD883"/>
    <w:lvl w:ilvl="0" w:tentative="0">
      <w:start w:val="1"/>
      <w:numFmt w:val="decimal"/>
      <w:suff w:val="space"/>
      <w:lvlText w:val="%1."/>
      <w:lvlJc w:val="left"/>
    </w:lvl>
  </w:abstractNum>
  <w:abstractNum w:abstractNumId="5">
    <w:nsid w:val="7B824034"/>
    <w:multiLevelType w:val="singleLevel"/>
    <w:tmpl w:val="7B824034"/>
    <w:lvl w:ilvl="0" w:tentative="0">
      <w:start w:val="1"/>
      <w:numFmt w:val="decimal"/>
      <w:suff w:val="space"/>
      <w:lvlText w:val="%1."/>
      <w:lvlJc w:val="left"/>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MTQ4YTZjOTMyMzVlZWQyMWY2NjFmNWFiNGMxNTkifQ=="/>
  </w:docVars>
  <w:rsids>
    <w:rsidRoot w:val="325A4040"/>
    <w:rsid w:val="047A3D85"/>
    <w:rsid w:val="0D690A8B"/>
    <w:rsid w:val="180C0681"/>
    <w:rsid w:val="1DD070E1"/>
    <w:rsid w:val="325A4040"/>
    <w:rsid w:val="43761230"/>
    <w:rsid w:val="506D4A44"/>
    <w:rsid w:val="744C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1208</Words>
  <Characters>7310</Characters>
  <Lines>0</Lines>
  <Paragraphs>0</Paragraphs>
  <TotalTime>194</TotalTime>
  <ScaleCrop>false</ScaleCrop>
  <LinksUpToDate>false</LinksUpToDate>
  <CharactersWithSpaces>8453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2023-06-19T01:19:00Z</dcterms:created>
  <dc:creator>梨洲先生</dc:creator>
  <cp:lastModifiedBy>Mr. Wang君君</cp:lastModifiedBy>
  <dcterms:modified xsi:type="dcterms:W3CDTF">2023-06-20T08:14:57Z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D4A71457226B4B0C8D31767764E280EE_13</vt:lpwstr>
  </property>
</Properties>
</file>